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333"/>
        <w:gridCol w:w="400"/>
      </w:tblGrid>
      <w:tr w:rsidR="00F43822" w:rsidRPr="00F43822" w:rsidTr="00F97922">
        <w:trPr>
          <w:gridAfter w:val="1"/>
          <w:wAfter w:w="400" w:type="dxa"/>
          <w:trHeight w:val="2277"/>
        </w:trPr>
        <w:tc>
          <w:tcPr>
            <w:tcW w:w="461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Президент федерации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Конного спорта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В.Л.Локтионов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  <w:tc>
          <w:tcPr>
            <w:tcW w:w="433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редседателя комитета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по физической культуре, спорту, туризму и молодежной политике</w:t>
            </w:r>
          </w:p>
          <w:p w:rsidR="00F43822" w:rsidRPr="00F43822" w:rsidRDefault="00F43822" w:rsidP="0042236D">
            <w:pPr>
              <w:spacing w:before="194" w:after="75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Гатчинского Муниципального района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Ленинградской области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___________С.Н. Пименов</w:t>
            </w:r>
          </w:p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«___»______________2018г.</w:t>
            </w:r>
          </w:p>
        </w:tc>
      </w:tr>
      <w:tr w:rsidR="00F43822" w:rsidRPr="00F43822" w:rsidTr="00F97922">
        <w:tc>
          <w:tcPr>
            <w:tcW w:w="9345" w:type="dxa"/>
            <w:gridSpan w:val="3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5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Положение о соревнованиях по конкуру</w:t>
            </w:r>
          </w:p>
        </w:tc>
      </w:tr>
    </w:tbl>
    <w:p w:rsidR="00F43822" w:rsidRPr="00F43822" w:rsidRDefault="00F43822" w:rsidP="0042236D">
      <w:pPr>
        <w:spacing w:after="0" w:line="276" w:lineRule="auto"/>
        <w:jc w:val="both"/>
        <w:rPr>
          <w:rFonts w:eastAsia="Times New Roman" w:cs="Times New Roman"/>
          <w:vanish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99" w:after="99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aps/>
                <w:color w:val="FF0000"/>
                <w:lang w:eastAsia="ru-RU"/>
              </w:rPr>
              <w:t>КУБОК КСК «ФРИРАЙД-РЭЙСИНГ»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I.​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ОБЩАЯ ИНФОРМАЦИЯ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79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Муниципальные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открытые/личные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23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июня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2018 г. 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КСК «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Фрирайд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 xml:space="preserve">Адрес: Ленинградская область, Гатчинский район, дер. </w:t>
            </w: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Натальевка</w:t>
            </w:r>
            <w:proofErr w:type="spellEnd"/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Телефон: +7(965) 047-47-07, +7(921) 888-00-02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ОРГАНИЗАТОРЫ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1. ФЕДЕРАЦИЯ КОННОГО СПОРТА ЛЕНИНГРАДСКОЙ ОБЛАСТИ Адрес: Ленинградская область, Всеволожский р-н, пос.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Энколово</w:t>
            </w:r>
            <w:proofErr w:type="spellEnd"/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 ул. Шоссейная, д.2В(19) Телефон/факс: (921) 751-58-10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2. КСК «FREE RIDE»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Адрес: д.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Натальевка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, Гатчинский р-н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Телефон/факс: +7 (965) 047 4707, </w:t>
            </w: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+7(921) 888 00 02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99" w:after="59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Оргкомитет: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43822" w:rsidRPr="00F43822" w:rsidTr="00F97922">
        <w:trPr>
          <w:trHeight w:val="654"/>
        </w:trPr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Члены Оргкомитета турнира: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Консон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Федор Михайлович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3822" w:rsidRPr="00F43822" w:rsidTr="00F97922">
        <w:tc>
          <w:tcPr>
            <w:tcW w:w="4253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Директор турнира</w:t>
            </w:r>
          </w:p>
        </w:tc>
        <w:tc>
          <w:tcPr>
            <w:tcW w:w="5102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Михайлова Янина Николаевна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lastRenderedPageBreak/>
        <w:t>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ОБЩИЕ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Соревнования проводятся в соответствии с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 xml:space="preserve">- Правилами вида спорта «Конный спорт», утв. приказом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Минспорттуризма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РФ № 818 от 27.07.2011г.в ред. приказа 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Минспорта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 xml:space="preserve"> России от 08.06.2017 года №500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Ветеринарным регламентом ФКСР, действ. с 01.01.2012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проведения соревнований по конкуру (преодолению препятствий) 2012 г.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Регламентом организации турниров, действующим на дату проведения турнира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- Всеми действующими поправками к указанным выше документам, принятыми в установленном порядке и опубликованными ФКС</w:t>
      </w:r>
      <w:bookmarkStart w:id="0" w:name="_GoBack"/>
      <w:bookmarkEnd w:id="0"/>
      <w:r w:rsidRPr="00F43822">
        <w:rPr>
          <w:rFonts w:eastAsia="Times New Roman" w:cs="Times New Roman"/>
          <w:color w:val="000000"/>
          <w:lang w:eastAsia="ru-RU"/>
        </w:rPr>
        <w:t>Р.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ГЛАВНАЯ СУДЕЙСКАЯ КОЛЛЕГИЯ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2789"/>
        <w:gridCol w:w="1305"/>
        <w:gridCol w:w="2215"/>
      </w:tblGrid>
      <w:tr w:rsidR="00F43822" w:rsidRPr="00F43822" w:rsidTr="00F97922">
        <w:trPr>
          <w:trHeight w:val="261"/>
        </w:trPr>
        <w:tc>
          <w:tcPr>
            <w:tcW w:w="3475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87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Морковкин Гавриил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Главный секретарь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  <w:p w:rsidR="00803AFF" w:rsidRP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Стюард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Блюменталь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Надежда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color w:val="000000"/>
                <w:lang w:eastAsia="ru-RU"/>
              </w:rPr>
              <w:t>Стеблянко Елена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Тимова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  <w:p w:rsidR="00F43822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803AFF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3 К</w:t>
            </w:r>
          </w:p>
          <w:p w:rsidR="00803AFF" w:rsidRPr="00803AFF" w:rsidRDefault="00803AFF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БК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Судья на стиль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1К/МК1*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261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Курс-Дизайнер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Технический делегат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Анисимова Надежда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Цветков Вадим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7D53DA" w:rsidRDefault="007D53DA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7D53DA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1К/МК1*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 К</w:t>
            </w: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Санкт-Петербург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</w:t>
            </w:r>
            <w:r w:rsidR="00803AFF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F43822" w:rsidRPr="00F43822" w:rsidTr="00F97922">
        <w:trPr>
          <w:trHeight w:val="261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Лобанова Виктория</w:t>
            </w: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Ленинградская обл.</w:t>
            </w:r>
          </w:p>
        </w:tc>
      </w:tr>
      <w:tr w:rsidR="00F43822" w:rsidRPr="00F43822" w:rsidTr="00F97922">
        <w:trPr>
          <w:trHeight w:val="76"/>
        </w:trPr>
        <w:tc>
          <w:tcPr>
            <w:tcW w:w="3475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left w:val="single" w:sz="6" w:space="0" w:color="A9A9A9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43822" w:rsidRPr="00F43822" w:rsidTr="00F97922">
        <w:trPr>
          <w:trHeight w:val="76"/>
        </w:trPr>
        <w:tc>
          <w:tcPr>
            <w:tcW w:w="10460" w:type="dxa"/>
            <w:gridSpan w:val="4"/>
            <w:tcBorders>
              <w:left w:val="single" w:sz="6" w:space="0" w:color="A9A9A9"/>
              <w:bottom w:val="single" w:sz="6" w:space="0" w:color="000000"/>
              <w:right w:val="single" w:sz="6" w:space="0" w:color="A9A9A9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ГЛАВНАЯ СУДЕЙСКАЯ КОЛЛЕГИЯ НА ВТОРОЙ ЭТАП И ФИНАЛ БУДЕТ УТВЕРЖДАТЬСЯ ДОПОЛНИТЕЛЬНЫМ ПОЛОЖЕНИЕМ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V.​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ТЕХНИЧЕСКИЕ УСЛОВИЯ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5852"/>
      </w:tblGrid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На открытом грунте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Тип грунта: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43822">
              <w:rPr>
                <w:rFonts w:eastAsia="Times New Roman" w:cs="Times New Roman"/>
                <w:color w:val="000000"/>
                <w:lang w:eastAsia="ru-RU"/>
              </w:rPr>
              <w:t>Еврогрунт</w:t>
            </w:r>
            <w:proofErr w:type="spellEnd"/>
            <w:r w:rsidRPr="00F43822">
              <w:rPr>
                <w:rFonts w:eastAsia="Times New Roman" w:cs="Times New Roman"/>
                <w:color w:val="000000"/>
                <w:lang w:eastAsia="ru-RU"/>
              </w:rPr>
              <w:t>/песок/дренаж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30 х 60 м.</w:t>
            </w:r>
          </w:p>
        </w:tc>
      </w:tr>
      <w:tr w:rsidR="00F43822" w:rsidRPr="00F43822" w:rsidTr="00F97922">
        <w:tc>
          <w:tcPr>
            <w:tcW w:w="38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20 x 60 м./ 20х40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ПРИГЛАШЕНИЯ И ДОПУСК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028"/>
      </w:tblGrid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Взрослые, дети, любители, всадники на молодых лошадях</w:t>
            </w:r>
          </w:p>
        </w:tc>
      </w:tr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лошадей на одного всадника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Количество всадников на 1 лошадь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ограничено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Не более 3х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>ДОПУСК К УЧАСТИЮ В СОРЕВНОВАНИЯХ: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5052"/>
      </w:tblGrid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Соревнование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Условия допуска</w:t>
            </w:r>
          </w:p>
        </w:tc>
      </w:tr>
      <w:tr w:rsidR="00F43822" w:rsidRPr="00F43822" w:rsidTr="00F97922">
        <w:tc>
          <w:tcPr>
            <w:tcW w:w="478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Открытый класс</w:t>
            </w:r>
          </w:p>
        </w:tc>
        <w:tc>
          <w:tcPr>
            <w:tcW w:w="564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Всадники, не достигшие 16 лет, не могут принимать участие в соревнованиях на лошадях, моложе 6-ти лет.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Допускаются всадники 12-14 лет.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color w:val="000000"/>
                <w:lang w:eastAsia="ru-RU"/>
              </w:rPr>
              <w:t>Все желающие старше 15 лет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ЗАЯВКИ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Предварительные заявки подаются</w:t>
      </w:r>
      <w:r w:rsidRPr="00F43822">
        <w:rPr>
          <w:rFonts w:eastAsia="Times New Roman" w:cs="Times New Roman"/>
          <w:i/>
          <w:iCs/>
          <w:color w:val="000000"/>
          <w:lang w:eastAsia="ru-RU"/>
        </w:rPr>
        <w:t>:</w:t>
      </w:r>
    </w:p>
    <w:p w:rsidR="00F43822" w:rsidRPr="00F43822" w:rsidRDefault="0042236D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>до 22</w:t>
      </w:r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>июня</w:t>
      </w:r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2018г до 18:00, по e-</w:t>
      </w:r>
      <w:proofErr w:type="spellStart"/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mail</w:t>
      </w:r>
      <w:proofErr w:type="spellEnd"/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: </w:t>
      </w:r>
      <w:hyperlink r:id="rId4" w:tgtFrame="_blank" w:history="1">
        <w:r w:rsidR="00F43822" w:rsidRPr="00F43822">
          <w:rPr>
            <w:rFonts w:eastAsia="Times New Roman" w:cs="Times New Roman"/>
            <w:b/>
            <w:bCs/>
            <w:color w:val="000000"/>
            <w:u w:val="single"/>
            <w:lang w:eastAsia="ru-RU"/>
          </w:rPr>
          <w:t>nblumental@yandex.ru</w:t>
        </w:r>
      </w:hyperlink>
      <w:r w:rsidR="00F43822" w:rsidRPr="00F43822">
        <w:rPr>
          <w:rFonts w:eastAsia="Times New Roman" w:cs="Times New Roman"/>
          <w:b/>
          <w:bCs/>
          <w:color w:val="000000"/>
          <w:u w:val="single"/>
          <w:lang w:eastAsia="ru-RU"/>
        </w:rPr>
        <w:t> или телефон</w:t>
      </w:r>
      <w:r>
        <w:rPr>
          <w:rFonts w:eastAsia="Times New Roman" w:cs="Times New Roman"/>
          <w:b/>
          <w:bCs/>
          <w:color w:val="000000"/>
          <w:u w:val="single"/>
          <w:lang w:eastAsia="ru-RU"/>
        </w:rPr>
        <w:t>ам: 8-921-9362850.</w:t>
      </w:r>
    </w:p>
    <w:p w:rsidR="00F43822" w:rsidRPr="00F43822" w:rsidRDefault="00F43822" w:rsidP="0042236D">
      <w:pPr>
        <w:shd w:val="clear" w:color="auto" w:fill="FFFFFF"/>
        <w:spacing w:before="100" w:beforeAutospacing="1" w:after="120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Окончательные заявки - на мандатной комиссии.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VIII.​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УЧАСТИЕ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На мандатную комиссию должны быть предоставлены следующие документы: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членский билет ФКСР, ФКС ЛО и/или ФКС СПб;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заявка по форме;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паспорт(а) спортивной лошади ФКСР, FEI и/или племенные свидетельства;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список лошадей участника (-</w:t>
      </w:r>
      <w:proofErr w:type="spellStart"/>
      <w:r w:rsidRPr="00F43822">
        <w:rPr>
          <w:rFonts w:eastAsia="Times New Roman" w:cs="Times New Roman"/>
          <w:color w:val="000000"/>
          <w:lang w:eastAsia="ru-RU"/>
        </w:rPr>
        <w:t>ов</w:t>
      </w:r>
      <w:proofErr w:type="spellEnd"/>
      <w:r w:rsidRPr="00F43822">
        <w:rPr>
          <w:rFonts w:eastAsia="Times New Roman" w:cs="Times New Roman"/>
          <w:color w:val="000000"/>
          <w:lang w:eastAsia="ru-RU"/>
        </w:rPr>
        <w:t>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действующий медицинский допуск спортивного диспансера или разовая медицинская справка на участие в соревнованиях;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действующий страховой полис;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для спортсменов, которым на день проведения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их имени и разрешение от родителей или законного опекуна на участие в соревнованиях по конному спорту.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на одной лошади могут участвовать не более 3х всадников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1133" w:hanging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sym w:font="Symbol" w:char="F02D"/>
      </w:r>
      <w:r w:rsidRPr="00F43822">
        <w:rPr>
          <w:rFonts w:eastAsia="Times New Roman" w:cs="Times New Roman"/>
          <w:color w:val="000000"/>
          <w:lang w:eastAsia="ru-RU"/>
        </w:rPr>
        <w:t>​ количество лошадей на одного всадника не ограничено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lastRenderedPageBreak/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Всадники, не достигшие 16 лет, не могут принимать участие в соревнованиях на лошадях, моложе 6-ти лет.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IX.​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ВЕТЕРИНАРНЫЕ АСПЕКТЫ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Ветеринарная выводка заменяется осмотром по прибытии.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Ветеринарный врач – Лобанова Виктория Владимировна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X.​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ЖЕРЕБЪЕВКА УЧАСТНИКОВ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rPr>
          <w:trHeight w:val="409"/>
        </w:trPr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Жеребьевка участников состоится: 30.04.2018 по предварительным заявкам.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ПРОГРАММА СОРЕВНОВАНИЙ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1"/>
        <w:gridCol w:w="985"/>
        <w:gridCol w:w="7167"/>
      </w:tblGrid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23.06</w:t>
            </w:r>
            <w:r w:rsidR="00F43822"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.18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10:00 – 11:00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Мандатная комиссия</w:t>
            </w:r>
          </w:p>
        </w:tc>
      </w:tr>
      <w:tr w:rsidR="00F43822" w:rsidRPr="00F43822" w:rsidTr="00F97922">
        <w:trPr>
          <w:trHeight w:val="706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11.00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Маршрут №1. Кавалетти на стиль. Ст. </w:t>
            </w:r>
            <w:r w:rsidRPr="00F43822">
              <w:rPr>
                <w:rFonts w:cs="Times New Roman"/>
                <w:b/>
                <w:i/>
              </w:rPr>
              <w:t>19.4.1.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  <w:r w:rsidR="004223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(награждаются все)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42236D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5. Высота препятствий до 50 см.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color w:val="000000"/>
                <w:shd w:val="clear" w:color="auto" w:fill="FFFFFF"/>
              </w:rPr>
              <w:t>«Приближенно к норме времени»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rPr>
          <w:trHeight w:val="1125"/>
        </w:trPr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№2.</w:t>
            </w: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Высота препятствий до 80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«Классический с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перепрыжкой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», </w:t>
            </w:r>
            <w:r w:rsidRPr="00F43822">
              <w:rPr>
                <w:rFonts w:cs="Times New Roman"/>
                <w:b/>
                <w:i/>
              </w:rPr>
              <w:t>9.8.2.2</w:t>
            </w: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(Табл. В)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- открытый класс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дети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№3. Высота препятствий до 90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F43822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№4. Высота препятствий до 100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«Классический с учетом времени» 9.8.2.1 (Табл. В)</w:t>
            </w:r>
          </w:p>
          <w:p w:rsid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  <w:p w:rsid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молодые лошади</w:t>
            </w:r>
          </w:p>
          <w:p w:rsidR="0042236D" w:rsidRPr="0042236D" w:rsidRDefault="0042236D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43822" w:rsidRPr="00F43822" w:rsidTr="00F97922"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ХХ:ХХ</w:t>
            </w:r>
            <w:proofErr w:type="gramEnd"/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Маршрут № 4. Высота препятствий до 110 см.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«По возрастающей сложности» 16.11.5 (Табл. В)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- открытый класс</w:t>
            </w:r>
          </w:p>
        </w:tc>
      </w:tr>
      <w:tr w:rsidR="00F43822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При участии менее 5 спортивных пар зачет не проводится</w:t>
            </w:r>
          </w:p>
        </w:tc>
      </w:tr>
      <w:tr w:rsidR="00F43822" w:rsidRPr="00F43822" w:rsidTr="00F9792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after="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При участии в зачете менее 5 спортивных пар в каждом зачете они объединяются.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ХХ.ХХ – время будет определено на мандатной комиссии</w:t>
            </w:r>
          </w:p>
        </w:tc>
      </w:tr>
      <w:tr w:rsidR="00F43822" w:rsidRPr="00F43822" w:rsidTr="00F97922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right="-5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ПРОГРАММА НА ВТОРОЙ ЭТАП И ФИНАЛ БУДЕТ УТВЕРЖДАТЬСЯ ДОПОЛНИТЕЛЬНЫМ ПОЛОЖЕНИЕМ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ОПРЕДЕЛЕНИЕ ПОБЕДИТЕЛЕЙ И ПРИЗЕРОВ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Победители и призеры определяются в каждом зачёте в каждом маршруте.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Награждается 3 призовых места.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lastRenderedPageBreak/>
        <w:t>Утвержденные протоколы соревнований (технические результаты) организаторы представляют на бумажных и электронных носителях в ФКС СПб по окончании соревнований.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XIII.​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НАГРАЖДЕНИЕ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 каждом зачете предусмотрены призы и подарки от </w:t>
      </w:r>
      <w:r w:rsid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>магазина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42236D"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Lucky</w:t>
      </w:r>
      <w:r w:rsidR="0042236D" w:rsidRP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42236D">
        <w:rPr>
          <w:rFonts w:eastAsia="Times New Roman" w:cs="Times New Roman"/>
          <w:b/>
          <w:bCs/>
          <w:i/>
          <w:iCs/>
          <w:color w:val="000000"/>
          <w:lang w:val="en-US" w:eastAsia="ru-RU"/>
        </w:rPr>
        <w:t>horse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, финские комбико</w:t>
      </w:r>
      <w:r w:rsidR="0042236D">
        <w:rPr>
          <w:rFonts w:eastAsia="Times New Roman" w:cs="Times New Roman"/>
          <w:b/>
          <w:bCs/>
          <w:i/>
          <w:iCs/>
          <w:color w:val="000000"/>
          <w:lang w:eastAsia="ru-RU"/>
        </w:rPr>
        <w:t>рма RACING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>.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left="850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В </w:t>
      </w:r>
      <w:r w:rsidRPr="0042236D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финале</w:t>
      </w:r>
      <w:r w:rsidRPr="00F43822">
        <w:rPr>
          <w:rFonts w:eastAsia="Times New Roman" w:cs="Times New Roman"/>
          <w:b/>
          <w:bCs/>
          <w:i/>
          <w:iCs/>
          <w:color w:val="000000"/>
          <w:lang w:eastAsia="ru-RU"/>
        </w:rPr>
        <w:t xml:space="preserve"> соревнований при участии более 20 спортивных пар помимо вышеперечисленных призов предусмотрены денежные призы. За 1 место – 5000 рублей, за 2 место – 3000 рублей и за 3 место – 2000 р.</w:t>
      </w:r>
    </w:p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XIV.​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РАЗМЕЩЕНИЕ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Всадники: Гостевой дом «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FreeDom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»,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+7(921) 888-00-02, +7</w:t>
            </w:r>
            <w:r w:rsidR="00B97EC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965 047 4707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ind w:firstLine="566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Лошади: денник 700руб в сутки без кормов, предварительное бронирование по тел. </w:t>
            </w:r>
            <w:r w:rsidRPr="00F43822">
              <w:rPr>
                <w:rFonts w:eastAsia="Times New Roman" w:cs="Times New Roman"/>
                <w:color w:val="000000"/>
                <w:lang w:eastAsia="ru-RU"/>
              </w:rPr>
              <w:t>+7(981) 737-60-83, +7 965 047 4707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. Количество денников ограничено.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850" w:hanging="85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F43822">
        <w:rPr>
          <w:rFonts w:eastAsia="Times New Roman" w:cs="Times New Roman"/>
          <w:color w:val="000000"/>
          <w:lang w:eastAsia="ru-RU"/>
        </w:rPr>
        <w:t>XV.​</w:t>
      </w:r>
      <w:proofErr w:type="gramEnd"/>
      <w:r w:rsidRPr="00F43822">
        <w:rPr>
          <w:rFonts w:eastAsia="Times New Roman" w:cs="Times New Roman"/>
          <w:color w:val="000000"/>
          <w:lang w:eastAsia="ru-RU"/>
        </w:rPr>
        <w:t> </w:t>
      </w:r>
      <w:r w:rsidRPr="00F43822">
        <w:rPr>
          <w:rFonts w:eastAsia="Times New Roman" w:cs="Times New Roman"/>
          <w:b/>
          <w:bCs/>
          <w:color w:val="000000"/>
          <w:lang w:eastAsia="ru-RU"/>
        </w:rPr>
        <w:t>ФИНАНСОВЫЕ УСЛОВИЯ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Стартовые взносы: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1500 руб. – за один старт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Дети - 1000 руб. за один старт (в том числе и в открытых классах)</w:t>
            </w:r>
          </w:p>
        </w:tc>
      </w:tr>
      <w:tr w:rsidR="00F43822" w:rsidRPr="00F43822" w:rsidTr="00F97922">
        <w:tc>
          <w:tcPr>
            <w:tcW w:w="10368" w:type="dxa"/>
            <w:shd w:val="clear" w:color="auto" w:fill="FFFFFF"/>
            <w:vAlign w:val="center"/>
            <w:hideMark/>
          </w:tcPr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За счет оргкомитета соревнований (КСК «ФРИРАЙД»)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</w:t>
            </w:r>
          </w:p>
          <w:p w:rsidR="00F43822" w:rsidRPr="00F43822" w:rsidRDefault="00F43822" w:rsidP="0042236D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Оргкомитет обеспечивает оказание медицинской помощи во время соревнований и присутствие ветеринарного врача. Расходы по услугам лечения лошадей несут </w:t>
            </w:r>
            <w:proofErr w:type="spellStart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коневладельцы</w:t>
            </w:r>
            <w:proofErr w:type="spellEnd"/>
            <w:r w:rsidRPr="00F4382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или заинтересованные лица.</w:t>
            </w:r>
          </w:p>
        </w:tc>
      </w:tr>
    </w:tbl>
    <w:p w:rsidR="00F43822" w:rsidRPr="00F43822" w:rsidRDefault="00F43822" w:rsidP="0042236D">
      <w:pPr>
        <w:shd w:val="clear" w:color="auto" w:fill="FFFFFF"/>
        <w:spacing w:before="199" w:after="99" w:line="276" w:lineRule="auto"/>
        <w:ind w:left="-59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b/>
          <w:bCs/>
          <w:color w:val="000000"/>
          <w:lang w:eastAsia="ru-RU"/>
        </w:rPr>
        <w:t>XV. СТРАХОВАНИЕ</w:t>
      </w:r>
    </w:p>
    <w:p w:rsidR="00F43822" w:rsidRPr="00F43822" w:rsidRDefault="00F43822" w:rsidP="0042236D">
      <w:pPr>
        <w:shd w:val="clear" w:color="auto" w:fill="FFFFFF"/>
        <w:spacing w:before="100" w:beforeAutospacing="1" w:after="100" w:afterAutospacing="1" w:line="276" w:lineRule="auto"/>
        <w:ind w:firstLine="566"/>
        <w:jc w:val="both"/>
        <w:rPr>
          <w:rFonts w:eastAsia="Times New Roman" w:cs="Times New Roman"/>
          <w:color w:val="000000"/>
          <w:lang w:eastAsia="ru-RU"/>
        </w:rPr>
      </w:pPr>
      <w:r w:rsidRPr="00F43822">
        <w:rPr>
          <w:rFonts w:eastAsia="Times New Roman" w:cs="Times New Roman"/>
          <w:color w:val="000000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AF0F44" w:rsidRPr="00F43822" w:rsidRDefault="00AF0F44" w:rsidP="0042236D">
      <w:pPr>
        <w:spacing w:line="276" w:lineRule="auto"/>
      </w:pPr>
    </w:p>
    <w:sectPr w:rsidR="00AF0F44" w:rsidRPr="00F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2"/>
    <w:rsid w:val="0019286A"/>
    <w:rsid w:val="0042236D"/>
    <w:rsid w:val="007D53DA"/>
    <w:rsid w:val="00803AFF"/>
    <w:rsid w:val="00AF0F44"/>
    <w:rsid w:val="00B97EC5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D714-58CF-4F1F-8845-06A5B3F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dpbERMRjY0YVpleDFPbDZ4TlYwX1BaUmV5T3BrSVFMaUtBdVl6MEhYMWtRRzhLYXFQazZXWUdWdjF3VmtScXktRWFfZG5XdzRoM1o5dWczQjFZSFhMTlh1aG93ZVdaalE&amp;b64e=2&amp;sign=2cb3970ea6cea026ae135b5df46f363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Толий</dc:creator>
  <cp:keywords/>
  <dc:description/>
  <cp:lastModifiedBy>Толий</cp:lastModifiedBy>
  <cp:revision>5</cp:revision>
  <dcterms:created xsi:type="dcterms:W3CDTF">2018-06-06T20:30:00Z</dcterms:created>
  <dcterms:modified xsi:type="dcterms:W3CDTF">2018-06-06T21:06:00Z</dcterms:modified>
</cp:coreProperties>
</file>