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10490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813821" w:rsidRPr="00222700" w:rsidTr="00813821">
        <w:trPr>
          <w:cantSplit/>
          <w:trHeight w:val="2406"/>
        </w:trPr>
        <w:tc>
          <w:tcPr>
            <w:tcW w:w="3828" w:type="dxa"/>
          </w:tcPr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«СОГЛАСОВАНО»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813821" w:rsidRPr="00222700" w:rsidRDefault="004229B3" w:rsidP="008138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247775"/>
                  <wp:effectExtent l="0" t="0" r="9525" b="9525"/>
                  <wp:docPr id="1" name="Рисунок 1" descr="D:\Мои документы\Documents\конеспорт\вольтижировка СПб\2020\вольт 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Documents\конеспорт\вольтижировка СПб\2020\вольт 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813821" w:rsidRPr="00222700" w:rsidTr="00813821">
              <w:trPr>
                <w:trHeight w:val="1413"/>
              </w:trPr>
              <w:tc>
                <w:tcPr>
                  <w:tcW w:w="3718" w:type="dxa"/>
                </w:tcPr>
                <w:p w:rsidR="00813821" w:rsidRPr="00222700" w:rsidRDefault="00813821" w:rsidP="00630B7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«УТВЕРЖДЕНО»</w:t>
                  </w:r>
                </w:p>
                <w:p w:rsidR="00813821" w:rsidRPr="00222700" w:rsidRDefault="00813821" w:rsidP="00630B7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813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</w:t>
      </w:r>
      <w:r w:rsidR="001E0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СОРЕВНОВАНИЯХ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E118BD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813821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«Кубок </w:t>
            </w:r>
            <w:r w:rsidR="001964B0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 ВЕНТА</w:t>
            </w:r>
            <w:r w:rsidR="001E0FC7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FC7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5F0B67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  <w:r w:rsidR="00813821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Pr="00222700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22700" w:rsidRPr="00222700" w:rsidRDefault="0035074C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26-</w:t>
      </w:r>
      <w:r w:rsidR="007A0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 августа 2022</w:t>
      </w:r>
      <w:r w:rsidR="00293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222700" w:rsidRPr="00222700" w:rsidRDefault="00222700" w:rsidP="001E0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ИНФОРМАЦИЯ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666"/>
        <w:gridCol w:w="2112"/>
        <w:gridCol w:w="3717"/>
        <w:gridCol w:w="76"/>
      </w:tblGrid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1964B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</w:t>
            </w:r>
          </w:p>
        </w:tc>
      </w:tr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9310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СОРЕВНОВАНИЙ:</w:t>
            </w:r>
          </w:p>
        </w:tc>
        <w:tc>
          <w:tcPr>
            <w:tcW w:w="5905" w:type="dxa"/>
            <w:gridSpan w:val="3"/>
          </w:tcPr>
          <w:p w:rsidR="00222700" w:rsidRPr="00222700" w:rsidRDefault="00222700" w:rsidP="0019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905" w:type="dxa"/>
            <w:gridSpan w:val="3"/>
          </w:tcPr>
          <w:p w:rsidR="00222700" w:rsidRPr="00222700" w:rsidRDefault="004229B3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E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3"/>
          </w:tcPr>
          <w:p w:rsidR="001E0FC7" w:rsidRPr="001E0FC7" w:rsidRDefault="001E0FC7" w:rsidP="001E0F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C7">
              <w:rPr>
                <w:rFonts w:ascii="Times New Roman" w:hAnsi="Times New Roman" w:cs="Times New Roman"/>
                <w:b/>
                <w:sz w:val="24"/>
                <w:szCs w:val="24"/>
              </w:rPr>
              <w:t>КСК «Вента-Арена»</w:t>
            </w:r>
          </w:p>
          <w:p w:rsidR="00222700" w:rsidRPr="00222700" w:rsidRDefault="001E0FC7" w:rsidP="001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-н, Заневское сельское поселение</w:t>
            </w:r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, дер. Хирвости, доп. тер. Фермерское хозяйство Воробьева 1, стр. 1</w:t>
            </w:r>
          </w:p>
        </w:tc>
      </w:tr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ФГИС "Меркурий"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="001E0FC7" w:rsidRPr="001E0FC7">
              <w:rPr>
                <w:rFonts w:ascii="Times New Roman" w:hAnsi="Times New Roman" w:cs="Times New Roman"/>
                <w:b/>
                <w:sz w:val="24"/>
              </w:rPr>
              <w:t>1365494</w:t>
            </w:r>
          </w:p>
          <w:p w:rsidR="00222700" w:rsidRDefault="00222700" w:rsidP="001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FC7" w:rsidRPr="00222700" w:rsidRDefault="001E0FC7" w:rsidP="001E0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КАТЕГОРИИ:</w:t>
            </w:r>
          </w:p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E118BD" w:rsidRDefault="00E118BD" w:rsidP="00E1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K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B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A-mini</w:t>
            </w:r>
          </w:p>
          <w:p w:rsidR="00E118BD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A-maxi</w:t>
            </w:r>
          </w:p>
          <w:p w:rsidR="007A0EB4" w:rsidRPr="00E118BD" w:rsidRDefault="007A0EB4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A-pro</w:t>
            </w:r>
          </w:p>
          <w:p w:rsidR="00E118BD" w:rsidRPr="00630B74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63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3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63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6A1725" w:rsidRDefault="006A1725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CVNK</w:t>
            </w:r>
            <w:r w:rsidRPr="0063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  <w:p w:rsidR="006A1725" w:rsidRPr="006A1725" w:rsidRDefault="006A1725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CVNJCh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  <w:p w:rsidR="005F704A" w:rsidRPr="006A1725" w:rsidRDefault="005F704A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 w:val="restart"/>
          </w:tcPr>
          <w:p w:rsidR="00E118BD" w:rsidRPr="006A1725" w:rsidRDefault="00E118BD" w:rsidP="00E11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6A1725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6A1725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6A1725" w:rsidTr="00E118BD">
        <w:tc>
          <w:tcPr>
            <w:tcW w:w="3666" w:type="dxa"/>
          </w:tcPr>
          <w:p w:rsidR="00E118BD" w:rsidRPr="006A172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A172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222700" w:rsidRPr="00222700" w:rsidTr="00E118BD">
              <w:trPr>
                <w:trHeight w:val="3256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04A" w:rsidRPr="005F704A" w:rsidRDefault="005F704A" w:rsidP="005F704A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ФЕДЕРАЦИЯ КОННОГО СПОРТА   САНКТ-ПЕТЕРБУРГА</w:t>
                  </w:r>
                </w:p>
                <w:p w:rsidR="005F704A" w:rsidRPr="005F704A" w:rsidRDefault="005F704A" w:rsidP="005F704A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Санкт-Петербург, Б. Сампсониевский, 30, к.2</w:t>
                  </w:r>
                </w:p>
                <w:p w:rsidR="005F704A" w:rsidRPr="005F704A" w:rsidRDefault="005F704A" w:rsidP="005F704A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Телефон/факс: (812) 458-53-00</w:t>
                  </w:r>
                </w:p>
                <w:p w:rsidR="005F704A" w:rsidRPr="005F704A" w:rsidRDefault="005F704A" w:rsidP="005F704A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E-mail: info@fks-spb.ru</w:t>
                  </w:r>
                </w:p>
                <w:p w:rsidR="005F704A" w:rsidRDefault="005F704A" w:rsidP="005F704A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КСК «ВЕНТА-АРЕНА» </w:t>
                  </w: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Ленинградская область, Всеволожский р-н, дер. Хирвости, ул. Центральная, д. 64. Телефон: +7-964-340-07-30</w:t>
                  </w:r>
                </w:p>
                <w:p w:rsidR="005F704A" w:rsidRPr="005F704A" w:rsidRDefault="005F704A" w:rsidP="005F704A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КК «ЛИЗАР»</w:t>
                  </w:r>
                </w:p>
                <w:p w:rsidR="005F704A" w:rsidRPr="005F704A" w:rsidRDefault="005F704A" w:rsidP="005F704A">
                  <w:pPr>
                    <w:pStyle w:val="1"/>
                    <w:ind w:left="360"/>
                  </w:pPr>
                  <w:r w:rsidRPr="005F704A">
                    <w:rPr>
                      <w:b/>
                    </w:rPr>
                    <w:t xml:space="preserve">   </w:t>
                  </w:r>
                  <w:r w:rsidRPr="005F704A">
                    <w:t>Адрес: Ленинградская область, Ломоносовский район, Ропшинское сельское        поселение.</w:t>
                  </w:r>
                </w:p>
                <w:p w:rsidR="005F704A" w:rsidRDefault="005F704A" w:rsidP="005F704A">
                  <w:pPr>
                    <w:pStyle w:val="1"/>
                    <w:ind w:left="360"/>
                  </w:pPr>
                  <w:r w:rsidRPr="005F704A">
                    <w:t xml:space="preserve">  Телефон/факс: 8 (921)794-94-99</w:t>
                  </w:r>
                  <w:r w:rsidR="00B326AB">
                    <w:t xml:space="preserve">4. </w:t>
                  </w:r>
                </w:p>
                <w:p w:rsidR="007A0EB4" w:rsidRPr="007A0EB4" w:rsidRDefault="007A0EB4" w:rsidP="007A0EB4">
                  <w:pPr>
                    <w:pStyle w:val="1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7A0EB4">
                    <w:rPr>
                      <w:b/>
                    </w:rPr>
                    <w:t xml:space="preserve">ИП ИВАНОВА ЕВ </w:t>
                  </w:r>
                </w:p>
                <w:p w:rsidR="00B326AB" w:rsidRPr="00B326AB" w:rsidRDefault="007A0EB4" w:rsidP="007A0EB4">
                  <w:pPr>
                    <w:pStyle w:val="1"/>
                    <w:ind w:left="360"/>
                  </w:pPr>
                  <w:r w:rsidRPr="007A0EB4">
                    <w:t>Тел: (921) 959-89-47</w:t>
                  </w:r>
                </w:p>
              </w:tc>
            </w:tr>
          </w:tbl>
          <w:p w:rsidR="00222700" w:rsidRPr="00222700" w:rsidRDefault="00222700" w:rsidP="00222700">
            <w:pPr>
              <w:spacing w:after="0" w:line="240" w:lineRule="auto"/>
              <w:ind w:leftChars="225" w:left="495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before="10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914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5F704A" w:rsidRPr="005F704A" w:rsidRDefault="005F704A" w:rsidP="002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Савельева Оксана Владимировна +7 921 794 94 99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Королькова Татьяна Евгеньевна + 7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 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921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959 89</w:t>
            </w:r>
            <w:r w:rsidR="005F704A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47</w:t>
            </w:r>
          </w:p>
          <w:p w:rsidR="00222700" w:rsidRPr="00222700" w:rsidRDefault="00222700" w:rsidP="005F704A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УСЛОВИЯ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Соревнования проводятся в соответствии с</w:t>
      </w:r>
    </w:p>
    <w:p w:rsidR="004229B3" w:rsidRDefault="004229B3" w:rsidP="004229B3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229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Правилами вида «Конный спорт» утв. приказом от Минспорттуризма России №818 от 27.07.2011 г., в редакции приказа Минспорта России  №760 от 12.10.2020</w:t>
      </w:r>
    </w:p>
    <w:p w:rsidR="005F704A" w:rsidRPr="005F704A" w:rsidRDefault="005F704A" w:rsidP="004229B3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Ветеринарным Регламентом ФКСР, утв. 14.12.2011 г., действ. с 01.01.2012 г.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Регламентом соревнований по вольтижировке, утв.19.03.2019 г., действ. с 01.04.2019 г.;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tbl>
      <w:tblPr>
        <w:tblpPr w:leftFromText="180" w:rightFromText="180" w:vertAnchor="text" w:horzAnchor="margin" w:tblpXSpec="center" w:tblpY="830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3261"/>
        <w:gridCol w:w="1275"/>
        <w:gridCol w:w="2977"/>
      </w:tblGrid>
      <w:tr w:rsidR="001E0FC7" w:rsidRPr="00222700" w:rsidTr="001E0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EDB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EDB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EDB">
              <w:rPr>
                <w:rFonts w:ascii="Times New Roman" w:hAnsi="Times New Roman"/>
                <w:bCs/>
                <w:sz w:val="24"/>
                <w:szCs w:val="24"/>
              </w:rPr>
              <w:t>Регион</w:t>
            </w:r>
          </w:p>
        </w:tc>
      </w:tr>
      <w:tr w:rsidR="004229B3" w:rsidRPr="00222700" w:rsidTr="001E0FC7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B3" w:rsidRPr="00AA78B4" w:rsidRDefault="004229B3" w:rsidP="004229B3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Главный судья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B3" w:rsidRPr="00046C29" w:rsidRDefault="004229B3" w:rsidP="004229B3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Савельева 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B3" w:rsidRPr="000B5676" w:rsidRDefault="004229B3" w:rsidP="004229B3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B567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B3" w:rsidRPr="000B5676" w:rsidRDefault="004229B3" w:rsidP="004229B3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</w:t>
            </w:r>
            <w:r w:rsidRPr="000B5676">
              <w:rPr>
                <w:rFonts w:ascii="Times New Roman" w:hAnsi="Times New Roman"/>
                <w:bCs/>
                <w:sz w:val="24"/>
                <w:szCs w:val="24"/>
              </w:rPr>
              <w:t>етербург</w:t>
            </w:r>
          </w:p>
        </w:tc>
      </w:tr>
      <w:tr w:rsidR="00277E82" w:rsidRPr="00222700" w:rsidTr="00382DD5">
        <w:trPr>
          <w:trHeight w:val="1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E82" w:rsidRPr="00AA78B4" w:rsidRDefault="00277E82" w:rsidP="00277E82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Члены ГСК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452" w:rsidRPr="008A3EDB" w:rsidRDefault="00B85452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Михайлова Т.Г.</w:t>
            </w:r>
          </w:p>
          <w:p w:rsidR="00B85452" w:rsidRPr="000010A2" w:rsidRDefault="00630B74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Мосина С.А.</w:t>
            </w:r>
          </w:p>
          <w:p w:rsidR="00277E82" w:rsidRPr="008A3EDB" w:rsidRDefault="00B85452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Королькова Т.Е.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452" w:rsidRPr="008A3EDB" w:rsidRDefault="00B85452" w:rsidP="00B85452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</w:t>
            </w:r>
          </w:p>
          <w:p w:rsidR="00B85452" w:rsidRPr="008A3EDB" w:rsidRDefault="00630B74" w:rsidP="00B85452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8545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  <w:p w:rsidR="00277E82" w:rsidRPr="008A3EDB" w:rsidRDefault="00B85452" w:rsidP="00382DD5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452" w:rsidRPr="008A3EDB" w:rsidRDefault="00B85452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</w:t>
            </w:r>
          </w:p>
          <w:p w:rsidR="00B85452" w:rsidRPr="008A3EDB" w:rsidRDefault="00630B74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Вологодская область</w:t>
            </w:r>
          </w:p>
          <w:p w:rsidR="00277E82" w:rsidRPr="008A3EDB" w:rsidRDefault="00B85452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Ленинградская область</w:t>
            </w:r>
          </w:p>
        </w:tc>
      </w:tr>
      <w:tr w:rsidR="00B85452" w:rsidRPr="00222700" w:rsidTr="001E0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52" w:rsidRPr="00AA78B4" w:rsidRDefault="00B85452" w:rsidP="00B85452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52" w:rsidRPr="008A3EDB" w:rsidRDefault="00B85452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Румянцева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52" w:rsidRPr="008A3EDB" w:rsidRDefault="00B85452" w:rsidP="00B85452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52" w:rsidRPr="008A3EDB" w:rsidRDefault="00B85452" w:rsidP="00B85452">
            <w:pPr>
              <w:pStyle w:val="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Ленинградская область</w:t>
            </w:r>
          </w:p>
        </w:tc>
      </w:tr>
    </w:tbl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СУДЕЙСКАЯ КОЛЛЕГИЯ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 ОФИЦИАЛЬНЫ</w:t>
      </w:r>
      <w:r w:rsid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</w:t>
      </w:r>
    </w:p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2"/>
        <w:gridCol w:w="5793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помещении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х 20 х 7 метров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х 40 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</w:tcPr>
          <w:p w:rsidR="00222700" w:rsidRPr="00222700" w:rsidRDefault="001E0FC7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Песок с наполнителем</w:t>
            </w: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юноши, дети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регионы РФ</w:t>
            </w:r>
          </w:p>
        </w:tc>
      </w:tr>
      <w:tr w:rsidR="00222700" w:rsidRPr="00B762FE" w:rsidTr="00B802B7">
        <w:tc>
          <w:tcPr>
            <w:tcW w:w="6588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спортсменов из одного региона:</w:t>
            </w:r>
          </w:p>
          <w:p w:rsidR="00222700" w:rsidRPr="00B762FE" w:rsidRDefault="00222700" w:rsidP="00B32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2018 года все ветеринарные свидетельства по перевозке лошадей оформляются в электронном виде.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лошади прибывающие на соревнования не зависимо от его статуса, должны быть чипированы (по требованию терриальных органов Россельхознадзора). 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племенное свидетельство и тд.).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3849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ограничено</w:t>
            </w: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2700" w:rsidRPr="0066085E" w:rsidRDefault="00222700" w:rsidP="0066085E">
      <w:pPr>
        <w:numPr>
          <w:ilvl w:val="0"/>
          <w:numId w:val="6"/>
        </w:numPr>
        <w:shd w:val="clear" w:color="auto" w:fill="E7E6E6" w:themeFill="background2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 К УЧАСТИЮ В СОРЕВНОВАНИЯХ: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положение, полученное по факсу или электронному адресу, является приглашением на соревнования.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типа соревнований спортсмен может выступать только в одной возрастной категории.</w:t>
      </w:r>
    </w:p>
    <w:p w:rsid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участию в соревнованиях допускается лонжер (кордовый) и помощник лонжера (кордового)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18 лет и лошади старше 6 лет.</w:t>
      </w:r>
    </w:p>
    <w:p w:rsidR="00BD55ED" w:rsidRPr="00222700" w:rsidRDefault="00BD55ED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Выступление допускается только на аллюрах, указанных в таблице «Возрастные ограничения и состав программ».</w:t>
      </w:r>
    </w:p>
    <w:p w:rsidR="00222700" w:rsidRPr="0066085E" w:rsidRDefault="00222700" w:rsidP="0066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u w:val="single"/>
          <w:lang w:eastAsia="ru-RU"/>
        </w:rPr>
        <w:t>Возрастные ограничения и состав программ</w:t>
      </w: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  <w:t>:</w:t>
      </w:r>
    </w:p>
    <w:p w:rsidR="00385AA5" w:rsidRPr="00222700" w:rsidRDefault="00222700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5670"/>
      </w:tblGrid>
      <w:tr w:rsidR="0035074C" w:rsidRPr="00385AA5" w:rsidTr="0035074C">
        <w:trPr>
          <w:trHeight w:val="736"/>
        </w:trPr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074C" w:rsidRPr="00385AA5" w:rsidRDefault="0035074C" w:rsidP="0066085E">
            <w:pPr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Категория/ Соревнования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074C" w:rsidRPr="00385AA5" w:rsidRDefault="0035074C" w:rsidP="00660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074C" w:rsidRPr="00385AA5" w:rsidTr="0035074C">
        <w:trPr>
          <w:trHeight w:val="350"/>
        </w:trPr>
        <w:tc>
          <w:tcPr>
            <w:tcW w:w="89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5074C" w:rsidRDefault="0035074C" w:rsidP="00B85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  <w:b/>
                <w:i/>
              </w:rPr>
              <w:t>Индивидуальные соревнования</w:t>
            </w:r>
          </w:p>
        </w:tc>
      </w:tr>
      <w:tr w:rsidR="00630B74" w:rsidRPr="00385AA5" w:rsidTr="0035074C">
        <w:trPr>
          <w:trHeight w:val="350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0B74" w:rsidRPr="00630B74" w:rsidRDefault="00630B74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CVNA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0B74" w:rsidRDefault="00630B74" w:rsidP="00B85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и старше</w:t>
            </w:r>
          </w:p>
        </w:tc>
      </w:tr>
      <w:tr w:rsidR="00630B74" w:rsidRPr="00385AA5" w:rsidTr="00F37F0B">
        <w:trPr>
          <w:trHeight w:val="350"/>
        </w:trPr>
        <w:tc>
          <w:tcPr>
            <w:tcW w:w="32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0B74" w:rsidRPr="00154CBA" w:rsidRDefault="00630B74" w:rsidP="0066085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0B74" w:rsidRDefault="00630B74" w:rsidP="00B85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тест 10</w:t>
            </w:r>
          </w:p>
        </w:tc>
      </w:tr>
      <w:tr w:rsidR="0035074C" w:rsidRPr="00385AA5" w:rsidTr="0035074C">
        <w:trPr>
          <w:trHeight w:val="350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074C" w:rsidRPr="00154CBA" w:rsidRDefault="0035074C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CB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CVN A-Mini 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074C" w:rsidRPr="00154CBA" w:rsidRDefault="0035074C" w:rsidP="00B85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154CBA">
              <w:rPr>
                <w:rFonts w:ascii="Times New Roman" w:hAnsi="Times New Roman" w:cs="Times New Roman"/>
              </w:rPr>
              <w:t xml:space="preserve"> лет и младше</w:t>
            </w:r>
          </w:p>
        </w:tc>
      </w:tr>
      <w:tr w:rsidR="0035074C" w:rsidRPr="00385AA5" w:rsidTr="0035074C">
        <w:trPr>
          <w:trHeight w:val="704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74C" w:rsidRPr="00056258" w:rsidRDefault="0035074C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74C" w:rsidRPr="00385AA5" w:rsidRDefault="0035074C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тест см. Приложение </w:t>
            </w:r>
            <w:r>
              <w:rPr>
                <w:rFonts w:ascii="Times New Roman" w:hAnsi="Times New Roman" w:cs="Times New Roman"/>
              </w:rPr>
              <w:t xml:space="preserve">– шаг </w:t>
            </w:r>
          </w:p>
        </w:tc>
      </w:tr>
      <w:tr w:rsidR="0035074C" w:rsidRPr="00385AA5" w:rsidTr="0035074C">
        <w:trPr>
          <w:trHeight w:val="255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5074C" w:rsidRPr="00385AA5" w:rsidRDefault="0035074C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CVN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Maxi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074C" w:rsidRPr="00385AA5" w:rsidRDefault="0035074C" w:rsidP="00B85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385AA5">
              <w:rPr>
                <w:rFonts w:ascii="Times New Roman" w:hAnsi="Times New Roman" w:cs="Times New Roman"/>
              </w:rPr>
              <w:t xml:space="preserve"> лет и старше</w:t>
            </w:r>
          </w:p>
        </w:tc>
      </w:tr>
      <w:tr w:rsidR="0035074C" w:rsidRPr="00385AA5" w:rsidTr="0035074C">
        <w:trPr>
          <w:trHeight w:val="708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74C" w:rsidRPr="00056258" w:rsidRDefault="0035074C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74C" w:rsidRPr="00385AA5" w:rsidRDefault="0035074C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тест см. Приложение </w:t>
            </w:r>
            <w:r>
              <w:rPr>
                <w:rFonts w:ascii="Times New Roman" w:hAnsi="Times New Roman" w:cs="Times New Roman"/>
              </w:rPr>
              <w:t xml:space="preserve"> - шаг. </w:t>
            </w:r>
          </w:p>
        </w:tc>
      </w:tr>
      <w:tr w:rsidR="0035074C" w:rsidRPr="00385AA5" w:rsidTr="0035074C">
        <w:trPr>
          <w:trHeight w:val="435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2DD5" w:rsidRDefault="0035074C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CVN A-Pro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382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2DD5"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</w:tr>
      <w:tr w:rsidR="0035074C" w:rsidRPr="00630B74" w:rsidTr="0035074C">
        <w:trPr>
          <w:trHeight w:val="435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2DD5" w:rsidRDefault="0035074C" w:rsidP="00382DD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DD5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раунд</w:t>
            </w:r>
            <w:r w:rsidRPr="00382D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DD5">
              <w:rPr>
                <w:rFonts w:ascii="Times New Roman" w:hAnsi="Times New Roman" w:cs="Times New Roman"/>
              </w:rPr>
              <w:t>ОП</w:t>
            </w:r>
            <w:r w:rsidRPr="00382D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DD5">
              <w:rPr>
                <w:rFonts w:ascii="Times New Roman" w:hAnsi="Times New Roman" w:cs="Times New Roman"/>
              </w:rPr>
              <w:t>Тест</w:t>
            </w:r>
            <w:r w:rsidRPr="00382DD5">
              <w:rPr>
                <w:rFonts w:ascii="Times New Roman" w:hAnsi="Times New Roman" w:cs="Times New Roman"/>
                <w:lang w:val="en-US"/>
              </w:rPr>
              <w:t xml:space="preserve"> A-Pro**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галоп</w:t>
            </w:r>
          </w:p>
          <w:p w:rsidR="0035074C" w:rsidRPr="00382DD5" w:rsidRDefault="0035074C" w:rsidP="00382DD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DD5"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раунд</w:t>
            </w:r>
            <w:r w:rsidRPr="00382D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DD5">
              <w:rPr>
                <w:rFonts w:ascii="Times New Roman" w:hAnsi="Times New Roman" w:cs="Times New Roman"/>
              </w:rPr>
              <w:t>ПП</w:t>
            </w:r>
            <w:r w:rsidRPr="00382D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DD5">
              <w:rPr>
                <w:rFonts w:ascii="Times New Roman" w:hAnsi="Times New Roman" w:cs="Times New Roman"/>
              </w:rPr>
              <w:t>Тест</w:t>
            </w:r>
            <w:r w:rsidRPr="00382DD5">
              <w:rPr>
                <w:rFonts w:ascii="Times New Roman" w:hAnsi="Times New Roman" w:cs="Times New Roman"/>
                <w:lang w:val="en-US"/>
              </w:rPr>
              <w:t xml:space="preserve"> A-Pro </w:t>
            </w:r>
            <w:r>
              <w:rPr>
                <w:rFonts w:ascii="Times New Roman" w:hAnsi="Times New Roman" w:cs="Times New Roman"/>
              </w:rPr>
              <w:t>шаг</w:t>
            </w:r>
          </w:p>
        </w:tc>
      </w:tr>
      <w:tr w:rsidR="0035074C" w:rsidRPr="00385AA5" w:rsidTr="0035074C">
        <w:trPr>
          <w:trHeight w:val="435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BD55ED" w:rsidRDefault="0035074C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A5">
              <w:rPr>
                <w:rFonts w:ascii="Times New Roman" w:hAnsi="Times New Roman" w:cs="Times New Roman"/>
                <w:b/>
                <w:lang w:val="en-US"/>
              </w:rPr>
              <w:t>CVNK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258">
              <w:rPr>
                <w:rFonts w:ascii="Times New Roman" w:hAnsi="Times New Roman" w:cs="Times New Roman"/>
                <w:b/>
              </w:rPr>
              <w:t>(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>Kids</w:t>
            </w:r>
            <w:r w:rsidRPr="000562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B85452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10 лет и младше</w:t>
            </w:r>
          </w:p>
        </w:tc>
      </w:tr>
      <w:tr w:rsidR="0035074C" w:rsidRPr="00385AA5" w:rsidTr="0035074C">
        <w:trPr>
          <w:trHeight w:val="435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056258" w:rsidRDefault="0035074C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B85452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</w:t>
            </w:r>
            <w:r>
              <w:rPr>
                <w:rFonts w:ascii="Times New Roman" w:hAnsi="Times New Roman" w:cs="Times New Roman"/>
              </w:rPr>
              <w:t>ОП</w:t>
            </w:r>
            <w:r w:rsidRPr="00385AA5">
              <w:rPr>
                <w:rFonts w:ascii="Times New Roman" w:hAnsi="Times New Roman" w:cs="Times New Roman"/>
              </w:rPr>
              <w:t xml:space="preserve"> Тест </w:t>
            </w:r>
            <w:r>
              <w:rPr>
                <w:rFonts w:ascii="Times New Roman" w:hAnsi="Times New Roman" w:cs="Times New Roman"/>
              </w:rPr>
              <w:t>1 – шаг.</w:t>
            </w:r>
          </w:p>
        </w:tc>
      </w:tr>
      <w:tr w:rsidR="0035074C" w:rsidRPr="00385AA5" w:rsidTr="0035074C">
        <w:trPr>
          <w:trHeight w:val="630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5AA5">
              <w:rPr>
                <w:rFonts w:ascii="Times New Roman" w:hAnsi="Times New Roman" w:cs="Times New Roman"/>
                <w:b/>
                <w:lang w:val="en-US"/>
              </w:rPr>
              <w:t>CVNK</w:t>
            </w:r>
            <w:r>
              <w:rPr>
                <w:rFonts w:ascii="Times New Roman" w:hAnsi="Times New Roman" w:cs="Times New Roman"/>
                <w:b/>
              </w:rPr>
              <w:t xml:space="preserve"> Юная звезда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 xml:space="preserve"> (Kids)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B85452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10 лет и младше</w:t>
            </w:r>
          </w:p>
        </w:tc>
      </w:tr>
      <w:tr w:rsidR="0035074C" w:rsidRPr="00385AA5" w:rsidTr="0035074C">
        <w:trPr>
          <w:trHeight w:val="972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4D454E" w:rsidRDefault="0035074C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1 раунд:</w:t>
            </w:r>
            <w:r>
              <w:rPr>
                <w:rFonts w:ascii="Times New Roman" w:hAnsi="Times New Roman" w:cs="Times New Roman"/>
              </w:rPr>
              <w:t xml:space="preserve"> ПП Тест 10, шаг</w:t>
            </w:r>
          </w:p>
          <w:p w:rsidR="0035074C" w:rsidRPr="00385AA5" w:rsidRDefault="0035074C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(100/0</w:t>
            </w:r>
            <w:r w:rsidRPr="00385AA5">
              <w:rPr>
                <w:rFonts w:ascii="Times New Roman" w:hAnsi="Times New Roman" w:cs="Times New Roman"/>
              </w:rPr>
              <w:t>)</w:t>
            </w:r>
          </w:p>
        </w:tc>
      </w:tr>
      <w:tr w:rsidR="0035074C" w:rsidRPr="00385AA5" w:rsidTr="0035074C">
        <w:trPr>
          <w:trHeight w:val="315"/>
        </w:trPr>
        <w:tc>
          <w:tcPr>
            <w:tcW w:w="3279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CVN B (Baby)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385AA5" w:rsidRDefault="0035074C" w:rsidP="00B8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 лет</w:t>
            </w:r>
          </w:p>
        </w:tc>
      </w:tr>
      <w:tr w:rsidR="0035074C" w:rsidRPr="00385AA5" w:rsidTr="0035074C">
        <w:trPr>
          <w:trHeight w:val="315"/>
        </w:trPr>
        <w:tc>
          <w:tcPr>
            <w:tcW w:w="327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074C" w:rsidRPr="00BD55ED" w:rsidRDefault="0035074C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5074C" w:rsidRPr="00BD55ED" w:rsidRDefault="0035074C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2DD5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раунд</w:t>
            </w:r>
            <w:r w:rsidRPr="00382DD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</w:t>
            </w:r>
            <w:r w:rsidRPr="00382DD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35074C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 xml:space="preserve"> 1а, шаг</w:t>
            </w:r>
          </w:p>
        </w:tc>
      </w:tr>
      <w:tr w:rsidR="0035074C" w:rsidRPr="00385AA5" w:rsidTr="0035074C">
        <w:trPr>
          <w:trHeight w:val="430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74C" w:rsidRPr="00385AA5" w:rsidTr="0035074C">
        <w:trPr>
          <w:trHeight w:val="430"/>
        </w:trPr>
        <w:tc>
          <w:tcPr>
            <w:tcW w:w="8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5074C" w:rsidRPr="006A1725" w:rsidRDefault="0035074C" w:rsidP="006A17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1725">
              <w:rPr>
                <w:rFonts w:ascii="Times New Roman" w:hAnsi="Times New Roman" w:cs="Times New Roman"/>
                <w:b/>
                <w:i/>
                <w:sz w:val="24"/>
              </w:rPr>
              <w:t>Парные соревнования</w:t>
            </w:r>
          </w:p>
        </w:tc>
      </w:tr>
      <w:tr w:rsidR="0035074C" w:rsidRPr="00385AA5" w:rsidTr="0035074C">
        <w:trPr>
          <w:trHeight w:val="430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AA5">
              <w:rPr>
                <w:rFonts w:ascii="Times New Roman" w:hAnsi="Times New Roman" w:cs="Times New Roman"/>
                <w:b/>
                <w:lang w:val="en-US"/>
              </w:rPr>
              <w:t>CVNK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258">
              <w:rPr>
                <w:rFonts w:ascii="Times New Roman" w:hAnsi="Times New Roman" w:cs="Times New Roman"/>
                <w:b/>
              </w:rPr>
              <w:t>(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>Kids</w:t>
            </w:r>
            <w:r w:rsidRPr="000562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 и младше</w:t>
            </w:r>
          </w:p>
        </w:tc>
      </w:tr>
      <w:tr w:rsidR="0035074C" w:rsidRPr="00385AA5" w:rsidTr="0035074C">
        <w:trPr>
          <w:trHeight w:val="430"/>
        </w:trPr>
        <w:tc>
          <w:tcPr>
            <w:tcW w:w="32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5074C" w:rsidRDefault="0035074C" w:rsidP="0058061B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1 раунд:</w:t>
            </w:r>
            <w:r>
              <w:rPr>
                <w:rFonts w:ascii="Times New Roman" w:hAnsi="Times New Roman" w:cs="Times New Roman"/>
              </w:rPr>
              <w:t xml:space="preserve"> ПП Тест 7, шаг</w:t>
            </w:r>
          </w:p>
        </w:tc>
      </w:tr>
      <w:tr w:rsidR="0035074C" w:rsidRPr="00385AA5" w:rsidTr="0035074C">
        <w:trPr>
          <w:trHeight w:val="430"/>
        </w:trPr>
        <w:tc>
          <w:tcPr>
            <w:tcW w:w="32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(100/0</w:t>
            </w:r>
            <w:r w:rsidRPr="00385AA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1,5мин</w:t>
            </w:r>
          </w:p>
        </w:tc>
      </w:tr>
      <w:tr w:rsidR="0035074C" w:rsidRPr="00385AA5" w:rsidTr="0035074C">
        <w:trPr>
          <w:trHeight w:val="430"/>
        </w:trPr>
        <w:tc>
          <w:tcPr>
            <w:tcW w:w="327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74C" w:rsidRPr="00382DD5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CVNJCh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074C" w:rsidRPr="006A1725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DD5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лет и младше</w:t>
            </w:r>
          </w:p>
        </w:tc>
      </w:tr>
      <w:tr w:rsidR="0035074C" w:rsidRPr="00385AA5" w:rsidTr="0035074C">
        <w:trPr>
          <w:trHeight w:val="430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74C" w:rsidRDefault="0035074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1 раунд:</w:t>
            </w:r>
            <w:r>
              <w:rPr>
                <w:rFonts w:ascii="Times New Roman" w:hAnsi="Times New Roman" w:cs="Times New Roman"/>
              </w:rPr>
              <w:t xml:space="preserve"> ПП Тест 7, шаг</w:t>
            </w:r>
          </w:p>
        </w:tc>
      </w:tr>
      <w:tr w:rsidR="0035074C" w:rsidRPr="00385AA5" w:rsidTr="0035074C">
        <w:trPr>
          <w:trHeight w:val="430"/>
        </w:trPr>
        <w:tc>
          <w:tcPr>
            <w:tcW w:w="8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5074C" w:rsidRDefault="0035074C" w:rsidP="003507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074C">
              <w:rPr>
                <w:rFonts w:ascii="Times New Roman" w:hAnsi="Times New Roman" w:cs="Times New Roman"/>
                <w:b/>
                <w:i/>
                <w:sz w:val="24"/>
              </w:rPr>
              <w:t>Групповые соревнования</w:t>
            </w:r>
          </w:p>
        </w:tc>
      </w:tr>
      <w:tr w:rsidR="0035074C" w:rsidRPr="00385AA5" w:rsidTr="00CA56F8">
        <w:trPr>
          <w:trHeight w:val="430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074C" w:rsidRPr="0035074C" w:rsidRDefault="0035074C" w:rsidP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CVN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74C" w:rsidRPr="0035074C" w:rsidRDefault="0035074C" w:rsidP="0035074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5074C">
              <w:rPr>
                <w:rFonts w:ascii="Times New Roman" w:hAnsi="Times New Roman" w:cs="Times New Roman"/>
              </w:rPr>
              <w:t>Возраст без ограничений</w:t>
            </w:r>
          </w:p>
        </w:tc>
      </w:tr>
      <w:tr w:rsidR="0035074C" w:rsidRPr="00385AA5" w:rsidTr="0035074C">
        <w:trPr>
          <w:trHeight w:val="430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74C" w:rsidRDefault="0035074C" w:rsidP="0035074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74C" w:rsidRPr="0035074C" w:rsidRDefault="0035074C" w:rsidP="0035074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раунд: ПП Тест  3, шаг</w:t>
            </w:r>
          </w:p>
        </w:tc>
      </w:tr>
    </w:tbl>
    <w:p w:rsidR="00222700" w:rsidRPr="00222700" w:rsidRDefault="00222700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D" w:rsidRPr="00222700" w:rsidRDefault="004A356D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</w:p>
    <w:p w:rsidR="007E3CA1" w:rsidRPr="007E3CA1" w:rsidRDefault="007E3CA1" w:rsidP="007E3CA1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</w:t>
      </w:r>
      <w:r w:rsidR="003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 до 15 августа 2022</w:t>
      </w:r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телефону: +7 (921) 794-94-99 или по электронной почте krykva@mail.ru</w:t>
      </w:r>
    </w:p>
    <w:p w:rsidR="007E3CA1" w:rsidRPr="007E3CA1" w:rsidRDefault="007E3CA1" w:rsidP="007E3CA1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заявки -  на комиссии по допуску.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</w:t>
      </w:r>
      <w:r w:rsid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регистрацию Ф</w:t>
      </w:r>
      <w:r w:rsidR="00B8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КСР или </w:t>
      </w:r>
      <w:r w:rsidR="003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ФКС на 2022</w:t>
      </w:r>
      <w:r w:rsidR="0029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личность спортсмена (паспорт, свидетельство о рождении);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паспорт(а) спортивной лошади ФКСР;</w:t>
      </w:r>
    </w:p>
    <w:p w:rsidR="00222700" w:rsidRPr="00222700" w:rsidRDefault="00B85452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3CA1"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 допуске к тренировочным мероприятиям и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3CA1"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соревнованиях. Справка заверяется подписью врача и его личной печатью. Справка на участие в спортивных соревнованиях подписывается с расшифровкой фамилии, имени, отчества и заверяется печатью медицинской организации, имеющей лицензию на осуществление медицинской деятельности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страховой полис или уведомление ФКСР об оформлении страховки через ФКСР;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ЖЕРЕБЬЁВКА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Жеребьевка участников будет проводиться </w:t>
            </w:r>
            <w:r w:rsidR="0008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854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8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августа</w:t>
            </w:r>
            <w:r w:rsidR="00154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1</w:t>
            </w:r>
            <w:r w:rsidR="004A3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Порядок старта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СОРЕВНОВАНИЙ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802"/>
        <w:gridCol w:w="6163"/>
      </w:tblGrid>
      <w:tr w:rsidR="00543BF3" w:rsidRPr="006B6C59" w:rsidTr="007E3CA1">
        <w:tc>
          <w:tcPr>
            <w:tcW w:w="1380" w:type="dxa"/>
            <w:vMerge w:val="restart"/>
          </w:tcPr>
          <w:p w:rsidR="00543BF3" w:rsidRPr="00EC5A7C" w:rsidRDefault="0035074C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543BF3" w:rsidRPr="00EC5A7C">
              <w:rPr>
                <w:b/>
                <w:i/>
              </w:rPr>
              <w:t>.08</w:t>
            </w:r>
          </w:p>
          <w:p w:rsidR="00543BF3" w:rsidRDefault="00543BF3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802" w:type="dxa"/>
          </w:tcPr>
          <w:p w:rsidR="00543BF3" w:rsidRPr="00EC5A7C" w:rsidRDefault="00543BF3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10.00-11.00</w:t>
            </w:r>
          </w:p>
        </w:tc>
        <w:tc>
          <w:tcPr>
            <w:tcW w:w="6163" w:type="dxa"/>
          </w:tcPr>
          <w:p w:rsidR="00543BF3" w:rsidRPr="00AA78B4" w:rsidRDefault="00543BF3" w:rsidP="007E3CA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 участников</w:t>
            </w:r>
          </w:p>
        </w:tc>
      </w:tr>
      <w:tr w:rsidR="00543BF3" w:rsidRPr="006B6C59" w:rsidTr="007E3CA1">
        <w:tc>
          <w:tcPr>
            <w:tcW w:w="1380" w:type="dxa"/>
            <w:vMerge/>
          </w:tcPr>
          <w:p w:rsidR="00543BF3" w:rsidRPr="00EC5A7C" w:rsidRDefault="00543BF3" w:rsidP="007E3CA1">
            <w:pPr>
              <w:rPr>
                <w:b/>
                <w:i/>
              </w:rPr>
            </w:pPr>
          </w:p>
        </w:tc>
        <w:tc>
          <w:tcPr>
            <w:tcW w:w="1802" w:type="dxa"/>
          </w:tcPr>
          <w:p w:rsidR="00543BF3" w:rsidRPr="00EC5A7C" w:rsidRDefault="00543BF3" w:rsidP="007E3CA1">
            <w:pPr>
              <w:rPr>
                <w:b/>
                <w:i/>
              </w:rPr>
            </w:pPr>
            <w:r w:rsidRPr="00EC5A7C">
              <w:rPr>
                <w:b/>
                <w:i/>
              </w:rPr>
              <w:t>17.00</w:t>
            </w:r>
          </w:p>
        </w:tc>
        <w:tc>
          <w:tcPr>
            <w:tcW w:w="6163" w:type="dxa"/>
          </w:tcPr>
          <w:p w:rsidR="00543BF3" w:rsidRPr="00AA78B4" w:rsidRDefault="00543BF3" w:rsidP="007E3CA1">
            <w:pPr>
              <w:pStyle w:val="2"/>
              <w:rPr>
                <w:sz w:val="24"/>
                <w:szCs w:val="24"/>
              </w:rPr>
            </w:pPr>
            <w:r w:rsidRPr="00AA78B4">
              <w:rPr>
                <w:sz w:val="24"/>
                <w:szCs w:val="24"/>
              </w:rPr>
              <w:t>Заезд участников</w:t>
            </w:r>
          </w:p>
        </w:tc>
      </w:tr>
      <w:tr w:rsidR="00543BF3" w:rsidRPr="006B6C59" w:rsidTr="007E3CA1">
        <w:tc>
          <w:tcPr>
            <w:tcW w:w="1380" w:type="dxa"/>
            <w:vMerge/>
          </w:tcPr>
          <w:p w:rsidR="00543BF3" w:rsidRPr="006B6C59" w:rsidRDefault="00543BF3" w:rsidP="007E3CA1"/>
        </w:tc>
        <w:tc>
          <w:tcPr>
            <w:tcW w:w="1802" w:type="dxa"/>
          </w:tcPr>
          <w:p w:rsidR="00543BF3" w:rsidRPr="006B6C59" w:rsidRDefault="00543BF3" w:rsidP="007E3CA1">
            <w:r>
              <w:rPr>
                <w:b/>
                <w:i/>
              </w:rPr>
              <w:t xml:space="preserve">ХХ.ХХ </w:t>
            </w:r>
          </w:p>
        </w:tc>
        <w:tc>
          <w:tcPr>
            <w:tcW w:w="6163" w:type="dxa"/>
          </w:tcPr>
          <w:p w:rsidR="00543BF3" w:rsidRPr="006B6C59" w:rsidRDefault="00543BF3" w:rsidP="007E3CA1">
            <w:r w:rsidRPr="00AA78B4">
              <w:rPr>
                <w:sz w:val="24"/>
                <w:szCs w:val="24"/>
              </w:rPr>
              <w:t>Тренировка (по согласованию с ОК)</w:t>
            </w:r>
          </w:p>
        </w:tc>
      </w:tr>
      <w:tr w:rsidR="00543BF3" w:rsidRPr="006B6C59" w:rsidTr="007E3CA1">
        <w:tc>
          <w:tcPr>
            <w:tcW w:w="1380" w:type="dxa"/>
            <w:vMerge/>
          </w:tcPr>
          <w:p w:rsidR="00543BF3" w:rsidRPr="006B6C59" w:rsidRDefault="00543BF3" w:rsidP="007E3CA1"/>
        </w:tc>
        <w:tc>
          <w:tcPr>
            <w:tcW w:w="1802" w:type="dxa"/>
          </w:tcPr>
          <w:p w:rsidR="00543BF3" w:rsidRDefault="00543BF3" w:rsidP="007E3CA1"/>
        </w:tc>
        <w:tc>
          <w:tcPr>
            <w:tcW w:w="6163" w:type="dxa"/>
          </w:tcPr>
          <w:p w:rsidR="00543BF3" w:rsidRDefault="00543BF3" w:rsidP="007E3CA1"/>
        </w:tc>
      </w:tr>
      <w:tr w:rsidR="007E3CA1" w:rsidRPr="00F8166A" w:rsidTr="007E3CA1">
        <w:tc>
          <w:tcPr>
            <w:tcW w:w="1380" w:type="dxa"/>
            <w:vMerge w:val="restart"/>
          </w:tcPr>
          <w:p w:rsidR="007E3CA1" w:rsidRDefault="004E2035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7E3CA1" w:rsidRPr="00EC5A7C">
              <w:rPr>
                <w:b/>
                <w:i/>
              </w:rPr>
              <w:t>.08</w:t>
            </w:r>
          </w:p>
          <w:p w:rsidR="007E3CA1" w:rsidRPr="00EC5A7C" w:rsidRDefault="00B85452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суббота</w:t>
            </w:r>
          </w:p>
          <w:p w:rsidR="007E3CA1" w:rsidRPr="00EC5A7C" w:rsidRDefault="007E3CA1" w:rsidP="007E3CA1">
            <w:pPr>
              <w:rPr>
                <w:b/>
                <w:i/>
              </w:rPr>
            </w:pPr>
          </w:p>
        </w:tc>
        <w:tc>
          <w:tcPr>
            <w:tcW w:w="1802" w:type="dxa"/>
          </w:tcPr>
          <w:p w:rsidR="007E3CA1" w:rsidRPr="00EC5A7C" w:rsidRDefault="0058061B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11.30-12</w:t>
            </w:r>
            <w:r w:rsidR="007E3CA1">
              <w:rPr>
                <w:b/>
                <w:i/>
              </w:rPr>
              <w:t>.30</w:t>
            </w:r>
          </w:p>
        </w:tc>
        <w:tc>
          <w:tcPr>
            <w:tcW w:w="6163" w:type="dxa"/>
          </w:tcPr>
          <w:p w:rsidR="007E3CA1" w:rsidRPr="00AA78B4" w:rsidRDefault="007E3CA1" w:rsidP="009869D0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Разминка</w:t>
            </w:r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58061B" w:rsidP="007E3CA1">
            <w:r>
              <w:rPr>
                <w:b/>
                <w:i/>
              </w:rPr>
              <w:t>12</w:t>
            </w:r>
            <w:r w:rsidR="007E3CA1">
              <w:rPr>
                <w:b/>
                <w:i/>
              </w:rPr>
              <w:t>.30-13.30</w:t>
            </w:r>
          </w:p>
        </w:tc>
        <w:tc>
          <w:tcPr>
            <w:tcW w:w="6163" w:type="dxa"/>
          </w:tcPr>
          <w:p w:rsidR="007E3CA1" w:rsidRPr="0058061B" w:rsidRDefault="007E3CA1" w:rsidP="0058061B">
            <w:r w:rsidRPr="00AA78B4">
              <w:rPr>
                <w:sz w:val="24"/>
                <w:szCs w:val="24"/>
              </w:rPr>
              <w:t>Обязательная программа</w:t>
            </w:r>
            <w:r w:rsidR="00023F6E">
              <w:rPr>
                <w:sz w:val="24"/>
                <w:szCs w:val="24"/>
              </w:rPr>
              <w:t xml:space="preserve"> </w:t>
            </w:r>
            <w:r w:rsidR="00023F6E">
              <w:rPr>
                <w:sz w:val="24"/>
                <w:szCs w:val="24"/>
                <w:lang w:val="en-US"/>
              </w:rPr>
              <w:t>CVNK</w:t>
            </w:r>
            <w:r w:rsidR="00023F6E">
              <w:rPr>
                <w:sz w:val="24"/>
                <w:szCs w:val="24"/>
              </w:rPr>
              <w:t xml:space="preserve">; </w:t>
            </w:r>
            <w:r w:rsidR="00023F6E">
              <w:rPr>
                <w:sz w:val="24"/>
                <w:szCs w:val="24"/>
                <w:lang w:val="en-US"/>
              </w:rPr>
              <w:t>CVNB</w:t>
            </w:r>
            <w:r w:rsidR="0058061B">
              <w:rPr>
                <w:sz w:val="24"/>
                <w:szCs w:val="24"/>
              </w:rPr>
              <w:t xml:space="preserve">; </w:t>
            </w:r>
            <w:r w:rsidR="004E2035">
              <w:rPr>
                <w:sz w:val="24"/>
                <w:szCs w:val="24"/>
                <w:lang w:val="en-US"/>
              </w:rPr>
              <w:t>CVN</w:t>
            </w:r>
            <w:r w:rsidR="004E2035" w:rsidRPr="004E2035">
              <w:rPr>
                <w:sz w:val="24"/>
                <w:szCs w:val="24"/>
              </w:rPr>
              <w:t xml:space="preserve"> </w:t>
            </w:r>
            <w:r w:rsidR="004E2035">
              <w:rPr>
                <w:sz w:val="24"/>
                <w:szCs w:val="24"/>
                <w:lang w:val="en-US"/>
              </w:rPr>
              <w:t>A</w:t>
            </w:r>
            <w:r w:rsidR="004E2035">
              <w:rPr>
                <w:sz w:val="24"/>
                <w:szCs w:val="24"/>
              </w:rPr>
              <w:t>-Р</w:t>
            </w:r>
            <w:r w:rsidR="004E2035">
              <w:rPr>
                <w:sz w:val="24"/>
                <w:szCs w:val="24"/>
                <w:lang w:val="en-US"/>
              </w:rPr>
              <w:t>ro</w:t>
            </w:r>
            <w:r w:rsidR="004E2035">
              <w:rPr>
                <w:sz w:val="24"/>
                <w:szCs w:val="24"/>
              </w:rPr>
              <w:t xml:space="preserve">; </w:t>
            </w:r>
            <w:r w:rsidR="0058061B" w:rsidRPr="00AA78B4">
              <w:rPr>
                <w:sz w:val="24"/>
                <w:szCs w:val="24"/>
              </w:rPr>
              <w:t>Произвольная</w:t>
            </w:r>
            <w:r w:rsidR="0058061B" w:rsidRPr="00023F6E">
              <w:rPr>
                <w:sz w:val="24"/>
                <w:szCs w:val="24"/>
              </w:rPr>
              <w:t xml:space="preserve"> </w:t>
            </w:r>
            <w:r w:rsidR="0058061B" w:rsidRPr="00AA78B4">
              <w:rPr>
                <w:sz w:val="24"/>
                <w:szCs w:val="24"/>
              </w:rPr>
              <w:t>программа</w:t>
            </w:r>
            <w:r w:rsidR="0058061B">
              <w:rPr>
                <w:sz w:val="24"/>
                <w:szCs w:val="24"/>
              </w:rPr>
              <w:t xml:space="preserve"> </w:t>
            </w:r>
            <w:r w:rsidR="0058061B" w:rsidRPr="00023F6E">
              <w:rPr>
                <w:sz w:val="24"/>
                <w:szCs w:val="24"/>
              </w:rPr>
              <w:t>A-Mini; CVN A-Maxi; CVNK Юная звезда;</w:t>
            </w:r>
          </w:p>
        </w:tc>
      </w:tr>
      <w:tr w:rsidR="007E3CA1" w:rsidRPr="00023F6E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AE14F0" w:rsidP="007E3CA1">
            <w:r>
              <w:rPr>
                <w:b/>
                <w:i/>
              </w:rPr>
              <w:t>14.30-15.0</w:t>
            </w:r>
            <w:r w:rsidR="007E3CA1">
              <w:rPr>
                <w:b/>
                <w:i/>
              </w:rPr>
              <w:t>0</w:t>
            </w:r>
          </w:p>
        </w:tc>
        <w:tc>
          <w:tcPr>
            <w:tcW w:w="6163" w:type="dxa"/>
          </w:tcPr>
          <w:p w:rsidR="007E3CA1" w:rsidRPr="00630B74" w:rsidRDefault="007E3CA1" w:rsidP="00AE14F0">
            <w:pPr>
              <w:rPr>
                <w:sz w:val="24"/>
                <w:szCs w:val="24"/>
              </w:rPr>
            </w:pPr>
            <w:r w:rsidRPr="00AA78B4">
              <w:rPr>
                <w:sz w:val="24"/>
                <w:szCs w:val="24"/>
              </w:rPr>
              <w:t>Произвольная</w:t>
            </w:r>
            <w:r w:rsidRPr="00023F6E">
              <w:rPr>
                <w:sz w:val="24"/>
                <w:szCs w:val="24"/>
              </w:rPr>
              <w:t xml:space="preserve"> </w:t>
            </w:r>
            <w:r w:rsidRPr="00AA78B4">
              <w:rPr>
                <w:sz w:val="24"/>
                <w:szCs w:val="24"/>
              </w:rPr>
              <w:t>программа</w:t>
            </w:r>
            <w:r w:rsidR="00023F6E" w:rsidRPr="00023F6E">
              <w:rPr>
                <w:sz w:val="24"/>
                <w:szCs w:val="24"/>
              </w:rPr>
              <w:t xml:space="preserve"> </w:t>
            </w:r>
            <w:r w:rsidR="00AE14F0">
              <w:rPr>
                <w:sz w:val="24"/>
                <w:szCs w:val="24"/>
              </w:rPr>
              <w:t xml:space="preserve">парный зачет </w:t>
            </w:r>
            <w:r w:rsidR="00AE14F0">
              <w:rPr>
                <w:sz w:val="24"/>
                <w:szCs w:val="24"/>
                <w:lang w:val="en-US"/>
              </w:rPr>
              <w:t>CVNK</w:t>
            </w:r>
            <w:r w:rsidR="00AE14F0">
              <w:rPr>
                <w:sz w:val="24"/>
                <w:szCs w:val="24"/>
              </w:rPr>
              <w:t>,</w:t>
            </w:r>
            <w:r w:rsidR="00AE14F0" w:rsidRPr="00AE14F0">
              <w:rPr>
                <w:sz w:val="24"/>
                <w:szCs w:val="24"/>
              </w:rPr>
              <w:t xml:space="preserve"> </w:t>
            </w:r>
            <w:r w:rsidR="00AE14F0">
              <w:rPr>
                <w:sz w:val="24"/>
                <w:szCs w:val="24"/>
                <w:lang w:val="en-US"/>
              </w:rPr>
              <w:t>CVNJCh</w:t>
            </w:r>
          </w:p>
          <w:p w:rsidR="004E2035" w:rsidRPr="00630B74" w:rsidRDefault="004E2035" w:rsidP="00AE14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Произвольная программа </w:t>
            </w:r>
            <w:r>
              <w:rPr>
                <w:sz w:val="24"/>
                <w:szCs w:val="24"/>
                <w:lang w:val="en-US"/>
              </w:rPr>
              <w:t>CVN</w:t>
            </w:r>
            <w:r w:rsidRPr="004E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-Р</w:t>
            </w:r>
            <w:r>
              <w:rPr>
                <w:sz w:val="24"/>
                <w:szCs w:val="24"/>
                <w:lang w:val="en-US"/>
              </w:rPr>
              <w:t>ro</w:t>
            </w:r>
            <w:r w:rsidR="00630B74">
              <w:rPr>
                <w:sz w:val="24"/>
                <w:szCs w:val="24"/>
              </w:rPr>
              <w:t xml:space="preserve"> </w:t>
            </w:r>
            <w:r w:rsidR="00630B74">
              <w:rPr>
                <w:sz w:val="24"/>
                <w:szCs w:val="24"/>
                <w:lang w:val="en-US"/>
              </w:rPr>
              <w:t>CVNA</w:t>
            </w:r>
            <w:bookmarkStart w:id="0" w:name="_GoBack"/>
            <w:bookmarkEnd w:id="0"/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023F6E" w:rsidRDefault="007E3CA1" w:rsidP="007E3CA1"/>
        </w:tc>
        <w:tc>
          <w:tcPr>
            <w:tcW w:w="1802" w:type="dxa"/>
          </w:tcPr>
          <w:p w:rsidR="007E3CA1" w:rsidRPr="00F8166A" w:rsidRDefault="00AE14F0" w:rsidP="007E3CA1">
            <w:r w:rsidRPr="00AE14F0">
              <w:rPr>
                <w:b/>
                <w:i/>
              </w:rPr>
              <w:t>18.30 - 19.30</w:t>
            </w:r>
          </w:p>
        </w:tc>
        <w:tc>
          <w:tcPr>
            <w:tcW w:w="6163" w:type="dxa"/>
          </w:tcPr>
          <w:p w:rsidR="007E3CA1" w:rsidRPr="006B6C59" w:rsidRDefault="007E3CA1" w:rsidP="007E3CA1">
            <w:r w:rsidRPr="00AA78B4">
              <w:rPr>
                <w:sz w:val="24"/>
                <w:szCs w:val="24"/>
              </w:rPr>
              <w:t>Церемония награждения</w:t>
            </w:r>
          </w:p>
        </w:tc>
      </w:tr>
      <w:tr w:rsidR="007E3CA1" w:rsidRPr="00F8166A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AE14F0" w:rsidP="007E3CA1">
            <w:r>
              <w:rPr>
                <w:b/>
                <w:i/>
              </w:rPr>
              <w:t>20.30</w:t>
            </w:r>
          </w:p>
        </w:tc>
        <w:tc>
          <w:tcPr>
            <w:tcW w:w="6163" w:type="dxa"/>
          </w:tcPr>
          <w:p w:rsidR="007E3CA1" w:rsidRPr="00F8166A" w:rsidRDefault="007E3CA1" w:rsidP="007E3CA1">
            <w:r w:rsidRPr="00AA78B4">
              <w:rPr>
                <w:sz w:val="24"/>
                <w:szCs w:val="24"/>
              </w:rPr>
              <w:t>Выдача технических результатов</w:t>
            </w:r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7E3CA1" w:rsidP="007E3CA1"/>
        </w:tc>
        <w:tc>
          <w:tcPr>
            <w:tcW w:w="6163" w:type="dxa"/>
          </w:tcPr>
          <w:p w:rsidR="007E3CA1" w:rsidRPr="006B6C59" w:rsidRDefault="007E3CA1" w:rsidP="007E3CA1"/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7E3CA1" w:rsidP="007E3CA1"/>
        </w:tc>
        <w:tc>
          <w:tcPr>
            <w:tcW w:w="6163" w:type="dxa"/>
          </w:tcPr>
          <w:p w:rsidR="007E3CA1" w:rsidRPr="006B6C59" w:rsidRDefault="007E3CA1" w:rsidP="007E3CA1"/>
        </w:tc>
      </w:tr>
    </w:tbl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судятся 4 судьями. 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итогового результата используются следующие расчетные коэффициенты: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программы, исполненной на шагу: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лошади применяется коэффициент 0,7;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артистизма применяется коэффициент 1;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техники применяется коэффициент 0,5;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обязательных упражнений применяется коэффициент 0,5.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 во всех зачетах определяются по итогам выступлений как среднее арифметическое оценок за все исполненные программы.</w:t>
      </w:r>
    </w:p>
    <w:p w:rsidR="004A356D" w:rsidRDefault="00222700" w:rsidP="00222700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 w:rsidRPr="00293101">
        <w:rPr>
          <w:rFonts w:ascii="Times New Roman" w:eastAsia="Times New Roman" w:hAnsi="Times New Roman" w:cs="Times New Roman"/>
          <w:sz w:val="24"/>
          <w:szCs w:val="24"/>
        </w:rPr>
        <w:t>Победители и призеры  определяются</w:t>
      </w:r>
      <w:r w:rsidR="004A356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6630" w:type="dxa"/>
        <w:jc w:val="center"/>
        <w:tblLook w:val="01E0" w:firstRow="1" w:lastRow="1" w:firstColumn="1" w:lastColumn="1" w:noHBand="0" w:noVBand="0"/>
      </w:tblPr>
      <w:tblGrid>
        <w:gridCol w:w="2376"/>
        <w:gridCol w:w="2127"/>
        <w:gridCol w:w="2127"/>
      </w:tblGrid>
      <w:tr w:rsidR="00EB5D14" w:rsidRPr="00EB5D14" w:rsidTr="00EB5D14">
        <w:trPr>
          <w:trHeight w:val="9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D14" w:rsidRPr="00AE14F0" w:rsidRDefault="00EB5D14" w:rsidP="00EB5D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6E" w:rsidRDefault="00EB5D14" w:rsidP="00BD7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EB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EB5D14" w:rsidRPr="00EB5D14" w:rsidRDefault="00EB5D14" w:rsidP="00BD7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BD7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мужской и женский зачет,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зачета</w:t>
            </w:r>
          </w:p>
        </w:tc>
      </w:tr>
      <w:tr w:rsidR="00EB5D14" w:rsidRPr="00EB5D14" w:rsidTr="00AE14F0">
        <w:trPr>
          <w:trHeight w:val="92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5D14" w:rsidRPr="00EB5D14" w:rsidRDefault="00EB5D14" w:rsidP="001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B</w:t>
            </w:r>
          </w:p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A-mini</w:t>
            </w:r>
          </w:p>
          <w:p w:rsidR="00EB5D14" w:rsidRPr="00E118BD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A-maxi</w:t>
            </w:r>
          </w:p>
          <w:p w:rsidR="00EB5D14" w:rsidRPr="00630B74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38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4E2035" w:rsidRPr="002F680F" w:rsidRDefault="004E2035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CVN</w:t>
            </w:r>
            <w:r w:rsidRPr="00630B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630B74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зачет, 5 зачетов</w:t>
            </w:r>
          </w:p>
        </w:tc>
      </w:tr>
      <w:tr w:rsidR="00AE14F0" w:rsidRPr="00EB5D14" w:rsidTr="00AE14F0">
        <w:trPr>
          <w:trHeight w:val="926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E14F0" w:rsidRDefault="00AE14F0" w:rsidP="001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F0" w:rsidRPr="00EB5D14" w:rsidRDefault="00AE14F0" w:rsidP="00AE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Парный зачет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F0" w:rsidRDefault="00AE14F0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F0" w:rsidRDefault="00AE14F0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зачет,</w:t>
            </w:r>
          </w:p>
          <w:p w:rsidR="00AE14F0" w:rsidRPr="00AE14F0" w:rsidRDefault="00AE14F0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зачет</w:t>
            </w:r>
          </w:p>
        </w:tc>
      </w:tr>
      <w:tr w:rsidR="00AE14F0" w:rsidRPr="00EB5D14" w:rsidTr="004E2035">
        <w:trPr>
          <w:trHeight w:val="92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4F0" w:rsidRPr="00EB5D14" w:rsidRDefault="00AE14F0" w:rsidP="001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F0" w:rsidRDefault="00AE14F0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CVNJCh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F0" w:rsidRDefault="00AE14F0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зачет,</w:t>
            </w:r>
          </w:p>
          <w:p w:rsidR="00AE14F0" w:rsidRDefault="00AE14F0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зачет</w:t>
            </w:r>
          </w:p>
        </w:tc>
      </w:tr>
      <w:tr w:rsidR="004E2035" w:rsidRPr="00EB5D14" w:rsidTr="004E2035">
        <w:trPr>
          <w:trHeight w:val="926"/>
          <w:jc w:val="center"/>
        </w:trPr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5" w:rsidRPr="00EB5D14" w:rsidRDefault="004E2035" w:rsidP="001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5" w:rsidRDefault="004E2035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5" w:rsidRDefault="004E2035" w:rsidP="004E2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зачет,</w:t>
            </w:r>
          </w:p>
          <w:p w:rsidR="004E2035" w:rsidRDefault="004E2035" w:rsidP="004E2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зачет</w:t>
            </w:r>
          </w:p>
        </w:tc>
      </w:tr>
    </w:tbl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700" w:rsidRPr="00222700" w:rsidRDefault="00222700" w:rsidP="00023F6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индивидуальных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победители и призеры определяются по итогам выступлений в Обязательной и Произвольной программах (в категории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29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выступлению в Обязательной программе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категории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звезда</w:t>
            </w:r>
            <w:r w:rsidR="00A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пары </w:t>
            </w:r>
            <w:r w:rsidR="00AE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CVNK</w:t>
            </w:r>
            <w:r w:rsidR="00AE14F0" w:rsidRPr="00A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пары </w:t>
            </w:r>
            <w:r w:rsidR="00AE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CVNJCh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выступлению в произвольной программе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Победители награждаются медалью и грамотой. Призеры награждаются</w:t>
            </w:r>
            <w:r w:rsidR="000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Оргкомитет соревнований оставляет за собой право на учреждение дополнительного призового фонда.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и питания за счет командирующей организации или заинтересованных лиц.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гостиницы для участников, представителей команды, др. производится самостоятельно.</w:t>
            </w:r>
          </w:p>
          <w:p w:rsidR="00BD7CED" w:rsidRPr="00BD7CED" w:rsidRDefault="00BD7CED" w:rsidP="00BD7CED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7C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Участники: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2482"/>
              <w:gridCol w:w="6647"/>
            </w:tblGrid>
            <w:tr w:rsidR="00BD7CED" w:rsidRPr="00BD7CED" w:rsidTr="001964B0">
              <w:tc>
                <w:tcPr>
                  <w:tcW w:w="2518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Гостиница</w:t>
                  </w:r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КСК «Вента Арена»</w:t>
                  </w:r>
                </w:p>
              </w:tc>
              <w:tc>
                <w:tcPr>
                  <w:tcW w:w="7796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Ленинградская обл., Всеволожский р-н, дер. Хирвости, территория КСК</w:t>
                  </w:r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gostiventa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@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Телефон: </w:t>
                  </w: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+ 7 (965) 021-41-02 – Администратор</w:t>
                  </w:r>
                </w:p>
              </w:tc>
            </w:tr>
            <w:tr w:rsidR="00BD7CED" w:rsidRPr="00BD7CED" w:rsidTr="001964B0">
              <w:tc>
                <w:tcPr>
                  <w:tcW w:w="2518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Гостиница «Петроспортотель»</w:t>
                  </w:r>
                </w:p>
              </w:tc>
              <w:tc>
                <w:tcPr>
                  <w:tcW w:w="7796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Ленинградская обл., Всеволожский р-н, дер. Янино, ул. Шоссейная, д. 6А,</w:t>
                  </w:r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Телефон:</w:t>
                  </w: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(812) 571-30-06</w:t>
                  </w:r>
                </w:p>
              </w:tc>
            </w:tr>
          </w:tbl>
          <w:p w:rsidR="00BD7CED" w:rsidRPr="00BD7CED" w:rsidRDefault="00BD7CED" w:rsidP="00BD7CED">
            <w:pPr>
              <w:pStyle w:val="2"/>
              <w:spacing w:before="10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7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Лошади</w:t>
            </w:r>
          </w:p>
          <w:p w:rsidR="004E2035" w:rsidRDefault="00BD7CED" w:rsidP="004E2035">
            <w:pPr>
              <w:ind w:firstLine="567"/>
              <w:jc w:val="both"/>
              <w:rPr>
                <w:b/>
                <w:bCs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 xml:space="preserve">Денники предоставляются с </w:t>
            </w:r>
            <w:r w:rsidR="004E2035">
              <w:rPr>
                <w:rFonts w:ascii="Times New Roman" w:hAnsi="Times New Roman" w:cs="Times New Roman"/>
                <w:sz w:val="24"/>
                <w:szCs w:val="24"/>
              </w:rPr>
              <w:t>26.08.2022 по 27</w:t>
            </w:r>
            <w:r w:rsidR="00023F6E" w:rsidRPr="00023F6E">
              <w:rPr>
                <w:rFonts w:ascii="Times New Roman" w:hAnsi="Times New Roman" w:cs="Times New Roman"/>
                <w:sz w:val="24"/>
                <w:szCs w:val="24"/>
              </w:rPr>
              <w:t xml:space="preserve">.08.2020 по предварительным заявкам. Заявки на размещение должны быть поданы вместе с предварительными заявками на электронную почту: krykva@mail.ru. </w:t>
            </w:r>
          </w:p>
          <w:p w:rsidR="004E2035" w:rsidRPr="004E2035" w:rsidRDefault="004E2035" w:rsidP="004E2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35">
              <w:rPr>
                <w:rFonts w:ascii="Times New Roman" w:hAnsi="Times New Roman" w:cs="Times New Roman"/>
                <w:sz w:val="24"/>
                <w:szCs w:val="24"/>
              </w:rPr>
              <w:t>Стоимость размещения: 1300 руб./день (без кормов). При размещении 2 и более лошадей одного владельца предоставляется скидка 10%.</w:t>
            </w:r>
          </w:p>
          <w:p w:rsidR="004E2035" w:rsidRPr="004E2035" w:rsidRDefault="004E2035" w:rsidP="004E2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35">
              <w:rPr>
                <w:rFonts w:ascii="Times New Roman" w:hAnsi="Times New Roman" w:cs="Times New Roman"/>
                <w:sz w:val="24"/>
                <w:szCs w:val="24"/>
              </w:rPr>
              <w:t>Менеджер конюшни: 8-981-851-45-40 – Елена Поп</w:t>
            </w:r>
          </w:p>
          <w:p w:rsidR="00BD7CED" w:rsidRPr="00BD7CED" w:rsidRDefault="00BD7CED" w:rsidP="00BD7C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дата приезда участников, прибытия лошадей должны быть поданы в Оргкомитет заранее.</w:t>
            </w: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D7CE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BD7CED" w:rsidRPr="00BD7CED" w:rsidRDefault="00BD7CED" w:rsidP="00BD7CED">
      <w:pPr>
        <w:tabs>
          <w:tab w:val="left" w:pos="3402"/>
          <w:tab w:val="left" w:pos="567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7CED">
        <w:rPr>
          <w:rFonts w:ascii="Times New Roman" w:hAnsi="Times New Roman" w:cs="Times New Roman"/>
          <w:sz w:val="24"/>
          <w:szCs w:val="24"/>
        </w:rPr>
        <w:t>Ветеринарный делегат соревнований Романова О.В.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Взнос за участие в турнире вне зависимости от количества выступлений составляет с каждого участника: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2410"/>
            </w:tblGrid>
            <w:tr w:rsidR="00222700" w:rsidRPr="00222700" w:rsidTr="00EB5D14">
              <w:tc>
                <w:tcPr>
                  <w:tcW w:w="5382" w:type="dxa"/>
                  <w:shd w:val="clear" w:color="auto" w:fill="auto"/>
                  <w:vAlign w:val="center"/>
                </w:tcPr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Категория</w:t>
                  </w:r>
                </w:p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участников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EB5D14" w:rsidP="00EB5D14">
                  <w:pPr>
                    <w:tabs>
                      <w:tab w:val="left" w:pos="5103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Размер взноса</w:t>
                  </w:r>
                </w:p>
              </w:tc>
            </w:tr>
            <w:tr w:rsidR="00222700" w:rsidRPr="00222700" w:rsidTr="00EB5D14">
              <w:tc>
                <w:tcPr>
                  <w:tcW w:w="5382" w:type="dxa"/>
                  <w:shd w:val="clear" w:color="auto" w:fill="auto"/>
                </w:tcPr>
                <w:p w:rsidR="00222700" w:rsidRPr="00EB5D14" w:rsidRDefault="00AE2F65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Участники возрастной категории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Kids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 участвующие только в одном зачете С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VNK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CVNK</w:t>
                  </w:r>
                  <w:r w:rsidRPr="00AE2F6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Юная звезда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B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A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mini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A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maxi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213C1F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00 руб.</w:t>
                  </w:r>
                </w:p>
              </w:tc>
            </w:tr>
            <w:tr w:rsidR="00222700" w:rsidRPr="00222700" w:rsidTr="00EB5D14">
              <w:tc>
                <w:tcPr>
                  <w:tcW w:w="5382" w:type="dxa"/>
                  <w:shd w:val="clear" w:color="auto" w:fill="auto"/>
                </w:tcPr>
                <w:p w:rsidR="00222700" w:rsidRPr="00EB5D14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Остальные участники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213C1F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30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00 руб.</w:t>
                  </w:r>
                </w:p>
              </w:tc>
            </w:tr>
          </w:tbl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B326AB" w:rsidRDefault="00222700" w:rsidP="00B326AB">
            <w:pPr>
              <w:pStyle w:val="1"/>
              <w:ind w:left="0" w:firstLine="426"/>
              <w:jc w:val="both"/>
              <w:rPr>
                <w:b/>
              </w:rPr>
            </w:pPr>
            <w:r w:rsidRPr="00222700">
              <w:lastRenderedPageBreak/>
              <w:t xml:space="preserve">При безналичной оплате взносы за участие оплачиваются единовременно на расчетный счет </w:t>
            </w:r>
            <w:r w:rsidR="00B326AB">
              <w:rPr>
                <w:b/>
              </w:rPr>
              <w:t xml:space="preserve">АННПО «Иппоцентр «Охта» </w:t>
            </w:r>
            <w:r w:rsidRPr="00B326AB">
              <w:t>в зависимости от количества участников соревнования.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оборудования, заказ машины «Скорой помощи» в соответствии с нормативами.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 (в том числе на городской общественный транспорт),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заинтересованных лиц.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EB5D14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4E2035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BD7CED" w:rsidRPr="00BD7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7CED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4E203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3101">
        <w:rPr>
          <w:rFonts w:ascii="Verdana" w:eastAsia="Times New Roman" w:hAnsi="Verdana" w:cs="Times New Roman"/>
          <w:sz w:val="17"/>
          <w:szCs w:val="17"/>
          <w:shd w:val="clear" w:color="auto" w:fill="FFFFFF"/>
        </w:rPr>
        <w:t xml:space="preserve"> </w:t>
      </w:r>
      <w:r w:rsid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Krykva</w:t>
      </w:r>
      <w:r w:rsidR="00AE2F65" w:rsidRP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@</w:t>
      </w:r>
      <w:r w:rsid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mail</w:t>
      </w:r>
      <w:r w:rsidR="00AE2F65" w:rsidRP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14" w:rsidRDefault="00EB5D14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EB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иные носители НЕ ПРИНИМАЮТСЯ.</w:t>
      </w:r>
    </w:p>
    <w:p w:rsidR="00BD7CED" w:rsidRPr="00BD7CED" w:rsidRDefault="00BD7CED" w:rsidP="00BD7C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CE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В </w:t>
      </w:r>
      <w:r w:rsidR="00B87BFB">
        <w:rPr>
          <w:rFonts w:ascii="Times New Roman" w:hAnsi="Times New Roman" w:cs="Times New Roman"/>
          <w:b/>
          <w:sz w:val="24"/>
          <w:szCs w:val="24"/>
          <w:u w:val="single"/>
        </w:rPr>
        <w:t>случае подачи фонограммы после 2</w:t>
      </w:r>
      <w:r w:rsidR="004E2035">
        <w:rPr>
          <w:rFonts w:ascii="Times New Roman" w:hAnsi="Times New Roman" w:cs="Times New Roman"/>
          <w:b/>
          <w:sz w:val="24"/>
          <w:szCs w:val="24"/>
          <w:u w:val="single"/>
        </w:rPr>
        <w:t>3 августа 2022</w:t>
      </w:r>
      <w:r w:rsidRPr="00BD7CE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взимается штраф в размере 200 руб. Штраф за замену фонограммы в любое время не взимается. 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индивидуалов: Иванов ОП или Иванов ПП,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пар: ПАРА Иванов Сидоров, КСК Охта</w:t>
      </w:r>
    </w:p>
    <w:p w:rsidR="00222700" w:rsidRPr="0052559E" w:rsidRDefault="00222700" w:rsidP="0052559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групп: ГРУППА Центр Ладога  ПП и т.д.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ПРОГРАММА: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14" w:rsidRDefault="00EB5D14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1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 с подсаживанием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Базовый  сед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Сед лицом внутрь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¼ Мельницы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Паучок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Сед лицом наружу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Скамейка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Стойка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Соскок внутрь</w:t>
      </w:r>
    </w:p>
    <w:p w:rsidR="00306C90" w:rsidRDefault="00306C9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Pr="00306C9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 сед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¼ Мельницы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Сед лицом внутрь круга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¼ Мельницы 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Паучок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¼ Мельницы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Сед лицом наружу круга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¼ Мельницы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Скамейка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Ласточка (голень по диагонали)</w:t>
      </w:r>
    </w:p>
    <w:p w:rsidR="00293C1F" w:rsidRDefault="00306C9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Стойка</w:t>
      </w:r>
    </w:p>
    <w:p w:rsidR="00306C90" w:rsidRDefault="00306C9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Pr="006F2DC4" w:rsidRDefault="00306C90" w:rsidP="00306C9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2DC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ОП  </w:t>
      </w:r>
      <w:r w:rsidRPr="006F2DC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6F2DC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F2DC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</w:t>
      </w:r>
      <w:r w:rsidRPr="006F2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(выполняется на галопе)</w:t>
      </w:r>
    </w:p>
    <w:p w:rsidR="00306C90" w:rsidRPr="00C66862" w:rsidRDefault="00306C90" w:rsidP="00306C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Заскок не оценивается, допускается подсаживание на любом аллюре</w:t>
      </w:r>
      <w:r w:rsidRPr="00C66862">
        <w:rPr>
          <w:rFonts w:ascii="Times New Roman" w:hAnsi="Times New Roman" w:cs="Times New Roman"/>
          <w:i/>
          <w:sz w:val="24"/>
          <w:szCs w:val="24"/>
        </w:rPr>
        <w:t>:</w:t>
      </w:r>
    </w:p>
    <w:p w:rsidR="00306C90" w:rsidRPr="00C66862" w:rsidRDefault="00306C90" w:rsidP="00306C90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Базовый сед</w:t>
      </w:r>
    </w:p>
    <w:p w:rsidR="00306C90" w:rsidRPr="00C66862" w:rsidRDefault="00306C90" w:rsidP="00306C90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Скамейка</w:t>
      </w:r>
    </w:p>
    <w:p w:rsidR="00306C90" w:rsidRPr="004150DA" w:rsidRDefault="00306C90" w:rsidP="00306C90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50DA">
        <w:rPr>
          <w:rFonts w:ascii="Times New Roman" w:hAnsi="Times New Roman" w:cs="Times New Roman"/>
          <w:sz w:val="24"/>
          <w:szCs w:val="24"/>
        </w:rPr>
        <w:t xml:space="preserve">Ласточка на левом колене </w:t>
      </w:r>
      <w:r>
        <w:rPr>
          <w:rFonts w:ascii="Times New Roman" w:hAnsi="Times New Roman" w:cs="Times New Roman"/>
          <w:sz w:val="24"/>
          <w:szCs w:val="24"/>
        </w:rPr>
        <w:t>без руки</w:t>
      </w:r>
      <w:r w:rsidRPr="0041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90" w:rsidRPr="00C66862" w:rsidRDefault="00306C90" w:rsidP="00306C90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Стойка на коленях</w:t>
      </w:r>
    </w:p>
    <w:p w:rsidR="00306C90" w:rsidRPr="00C66862" w:rsidRDefault="00306C90" w:rsidP="00306C9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Планка (упор лежа) руки на ручках (после упражнения Стойка на коленях спортсмен берется за ручки гурты верхним хватом, вытягивает ноги вдоль крупа лошади и удерживает положение в течение 4х темпов галопа, затем возвращается в положение сед лицом вперед)</w:t>
      </w:r>
    </w:p>
    <w:p w:rsidR="00306C90" w:rsidRPr="00C66862" w:rsidRDefault="00306C90" w:rsidP="00306C90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1\2 мельницы</w:t>
      </w:r>
    </w:p>
    <w:p w:rsidR="00306C90" w:rsidRPr="00C66862" w:rsidRDefault="00306C90" w:rsidP="00306C9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Обратная планка (упор лежа сзади на ручках гурты) – спортсмен одновременно ставит обе ноги на круп лошади, затем поднимает таз, так, чтобы тело образовало прямую линию от затылка до кончиков стоп (голова – продолжение позвоночника) и удерживает положение в течение 4х темпов галопа, затем возвращается в положение сед лицом назад.</w:t>
      </w:r>
    </w:p>
    <w:p w:rsidR="00306C90" w:rsidRDefault="00306C90" w:rsidP="00306C90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Перенос левой ноги внутрь круга, за которым следует соскок внутрь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06C90" w:rsidRPr="006E1FA7" w:rsidRDefault="00306C90" w:rsidP="00306C90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</w:p>
    <w:p w:rsidR="00306C90" w:rsidRDefault="00306C90" w:rsidP="00306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0DA">
        <w:rPr>
          <w:rFonts w:ascii="Times New Roman" w:hAnsi="Times New Roman" w:cs="Times New Roman"/>
          <w:color w:val="000000" w:themeColor="text1"/>
          <w:sz w:val="24"/>
          <w:szCs w:val="24"/>
        </w:rPr>
        <w:t>За невыполненное упражнение – оценка ноль («0»)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Система оценки см. </w:t>
      </w:r>
      <w:r>
        <w:rPr>
          <w:rFonts w:ascii="Times New Roman" w:hAnsi="Times New Roman" w:cs="Times New Roman"/>
          <w:sz w:val="24"/>
          <w:szCs w:val="24"/>
        </w:rPr>
        <w:t>Регламент соревнований по вольтижировке ФКСР.</w:t>
      </w:r>
    </w:p>
    <w:p w:rsidR="00306C90" w:rsidRPr="004150DA" w:rsidRDefault="00306C90" w:rsidP="00306C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соскоке хват за ручки гурты может  быть как за одну, так и за две ручки.</w:t>
      </w:r>
    </w:p>
    <w:p w:rsidR="00306C90" w:rsidRDefault="00306C9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Default="00306C9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ИНДИВИДУАЛОВ.</w:t>
      </w: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10</w:t>
      </w:r>
    </w:p>
    <w:p w:rsidR="002F680F" w:rsidRPr="00222700" w:rsidRDefault="002F680F" w:rsidP="002F680F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минута.</w:t>
      </w: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упражнений не учитывается</w:t>
      </w:r>
    </w:p>
    <w:p w:rsidR="00630B74" w:rsidRDefault="00630B74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F0" w:rsidRPr="002F680F" w:rsidRDefault="00AE14F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F0" w:rsidRPr="00222700" w:rsidRDefault="00AE14F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ПРОИЗВОЛЬНАЯ ПРОГРАММА. СОРЕВНОВАНИЯ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ПАРНЫЙ ЗАЧЕТ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14F0" w:rsidRDefault="00AE14F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F0" w:rsidRDefault="00AE14F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7</w:t>
      </w:r>
    </w:p>
    <w:p w:rsidR="00AE14F0" w:rsidRPr="00222700" w:rsidRDefault="00AE14F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секунд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4F0" w:rsidRDefault="00AE14F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упражнений не учитывается</w:t>
      </w:r>
    </w:p>
    <w:p w:rsidR="00306C90" w:rsidRDefault="00306C9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ПРОИЗВОЛЬНАЯ ПРОГРАММА. СОРЕВНОВАНИЯ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ГРУППОВОЙ ЗАЧЕТ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6C9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3</w:t>
      </w:r>
    </w:p>
    <w:p w:rsidR="00306C9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программы максимум 4 минуты 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максимум 6 статических тройных упражнений</w:t>
      </w:r>
    </w:p>
    <w:p w:rsidR="00306C9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упражнений не учитывается</w:t>
      </w:r>
    </w:p>
    <w:p w:rsidR="00306C90" w:rsidRDefault="00306C9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Pr="00825283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5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 А-Pro (выполняется на шагу) 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упражнения для категории A-Pro: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Кувырок назад на шею лошади (см. Регламент соревнований по вольтижировке ФКСР, Технические упражнения)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Бильман на колене (любое направление, допускается хват как одноименной рукой и ногой, так и разноименной рукой и ногой)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 ногой из любого положения (из положения лежа, из положения на колене, из положения стоя)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Вертикальный шпагат не менее 150º (любое направление)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на ногах (любое направление)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в петле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Лежа поперек на животе или на спине (с одной рукой или без рук)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упражнения могут быть дополнены любыми упражнениями по выбору вольтижёра и продемонстрированы в произвольном порядке.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Произвольная программа должна содержать не менее 7 упражнений, включая заскок и соскок. За выполнение меньшего количества упражнений оценка за Произвольную программу – ноль («0»).</w:t>
      </w:r>
    </w:p>
    <w:p w:rsidR="00306C90" w:rsidRPr="006F2DC4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– максимально 1 минута, сложность упражнений не учитывается.</w:t>
      </w:r>
    </w:p>
    <w:p w:rsidR="00306C9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согласно системе оценок Произвольной программы см. Регламент соревнований по вольтижировке ФКСР.</w:t>
      </w:r>
    </w:p>
    <w:p w:rsidR="00306C90" w:rsidRPr="00222700" w:rsidRDefault="00306C90" w:rsidP="00306C9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0" w:rsidRDefault="00306C9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F0" w:rsidRPr="002F680F" w:rsidRDefault="00AE14F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F0" w:rsidRPr="00222700" w:rsidRDefault="00AE14F0" w:rsidP="00AE14F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6A1725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8" w:rsidRPr="00E61B1E" w:rsidRDefault="007F2858" w:rsidP="007F2858">
      <w:pPr>
        <w:rPr>
          <w:rFonts w:ascii="Times New Roman" w:hAnsi="Times New Roman" w:cs="Times New Roman"/>
          <w:sz w:val="24"/>
          <w:szCs w:val="24"/>
        </w:rPr>
      </w:pPr>
    </w:p>
    <w:p w:rsidR="007F2858" w:rsidRPr="00A04F1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ВЫСТУПЛЕНИЯ В ИНДИВИДУАЛЬНЫХ СОРЕВНОВАНИЯХ  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MINI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MAXI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 выполняет 8 упражнений одним блоком из предлагаемых на выбор: 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Базовый сед;</w:t>
            </w:r>
          </w:p>
        </w:tc>
      </w:tr>
      <w:tr w:rsidR="007F2858" w:rsidRPr="00A04F12" w:rsidTr="001E0FC7">
        <w:trPr>
          <w:trHeight w:val="313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1\2 мельницы;</w:t>
            </w:r>
          </w:p>
        </w:tc>
      </w:tr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Стойка на коленях;</w:t>
            </w:r>
          </w:p>
        </w:tc>
      </w:tr>
      <w:tr w:rsidR="007F2858" w:rsidRPr="00A04F12" w:rsidTr="001E0FC7">
        <w:trPr>
          <w:trHeight w:val="313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Скамейка;</w:t>
            </w:r>
          </w:p>
        </w:tc>
      </w:tr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Ласточка без руки;</w:t>
            </w:r>
          </w:p>
        </w:tc>
      </w:tr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Паучок.</w:t>
            </w:r>
          </w:p>
        </w:tc>
      </w:tr>
    </w:tbl>
    <w:p w:rsidR="007F2858" w:rsidRPr="00A04F12" w:rsidRDefault="007F2858" w:rsidP="007F2858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lastRenderedPageBreak/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2) Кувырок назад на шею лошади (см. Регламент, Технические упражнения ТП Тест2)</w:t>
            </w:r>
          </w:p>
        </w:tc>
      </w:tr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4) Бильман на колене</w:t>
            </w:r>
          </w:p>
        </w:tc>
      </w:tr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5) Принц в любом направлении (в т.ч. на шее)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6) Мах ногой из любого положения</w:t>
            </w:r>
          </w:p>
        </w:tc>
      </w:tr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На выполнение восьми упражнений предоставляется 1 минута 30 секунд, превышение нормы времени штрафуется – 1 балл из Оценки за общее впечатление.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При выполнении менее восьми упражнений, за каждое невыполненное упражнение ставится оценка «0» (ноль).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оценивается «Общее впечатление»: оценка составляет 10% от общей оценки судьи. </w:t>
      </w:r>
      <w:r w:rsidRPr="00A04F12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оценку общего впечатления входит: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7F2858" w:rsidRPr="00A04F12" w:rsidTr="001E0FC7">
        <w:trPr>
          <w:trHeight w:val="381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Харизма спортсмена, </w:t>
            </w:r>
          </w:p>
        </w:tc>
      </w:tr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Заинтересованность спортсмена, </w:t>
            </w:r>
          </w:p>
        </w:tc>
      </w:tr>
      <w:tr w:rsidR="007F2858" w:rsidRPr="00A04F12" w:rsidTr="001E0FC7">
        <w:trPr>
          <w:trHeight w:val="381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Вход\выход в соревновательный круг, </w:t>
            </w:r>
          </w:p>
        </w:tc>
      </w:tr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Приветствие судьи, </w:t>
            </w:r>
          </w:p>
        </w:tc>
      </w:tr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- Внешний вид спортсмена (костюм, прическа, опрятность, осанка)</w:t>
            </w:r>
          </w:p>
        </w:tc>
      </w:tr>
      <w:tr w:rsidR="007F2858" w:rsidRPr="00A04F12" w:rsidTr="001E0FC7">
        <w:trPr>
          <w:trHeight w:val="381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Запрещено исполнять на земле сложные акробатические элементы и прыжки.</w:t>
            </w:r>
          </w:p>
        </w:tc>
      </w:tr>
      <w:tr w:rsidR="007F2858" w:rsidRPr="00A04F12" w:rsidTr="001E0FC7">
        <w:trPr>
          <w:trHeight w:val="737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7F2858" w:rsidRPr="009F429A" w:rsidRDefault="007F2858" w:rsidP="007F2858">
      <w:pPr>
        <w:pStyle w:val="a4"/>
        <w:jc w:val="both"/>
        <w:rPr>
          <w:lang w:val="ru-RU"/>
        </w:rPr>
      </w:pPr>
    </w:p>
    <w:sectPr w:rsidR="007F2858" w:rsidRPr="009F429A" w:rsidSect="001E0FC7">
      <w:footerReference w:type="default" r:id="rId9"/>
      <w:pgSz w:w="11906" w:h="16838"/>
      <w:pgMar w:top="1134" w:right="850" w:bottom="1134" w:left="1701" w:header="708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3E" w:rsidRDefault="0060073E" w:rsidP="007A109C">
      <w:pPr>
        <w:spacing w:after="0" w:line="240" w:lineRule="auto"/>
      </w:pPr>
      <w:r>
        <w:separator/>
      </w:r>
    </w:p>
  </w:endnote>
  <w:endnote w:type="continuationSeparator" w:id="0">
    <w:p w:rsidR="0060073E" w:rsidRDefault="0060073E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67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64B0" w:rsidRDefault="001964B0">
            <w:pPr>
              <w:pStyle w:val="af"/>
              <w:jc w:val="center"/>
            </w:pPr>
            <w:r w:rsidRPr="001E0FC7">
              <w:rPr>
                <w:rFonts w:ascii="Times New Roman" w:hAnsi="Times New Roman" w:cs="Times New Roman"/>
              </w:rPr>
              <w:t xml:space="preserve">Страница 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0FC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30B74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E0FC7">
              <w:rPr>
                <w:rFonts w:ascii="Times New Roman" w:hAnsi="Times New Roman" w:cs="Times New Roman"/>
              </w:rPr>
              <w:t xml:space="preserve"> из 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0FC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30B74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64B0" w:rsidRDefault="001964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3E" w:rsidRDefault="0060073E" w:rsidP="007A109C">
      <w:pPr>
        <w:spacing w:after="0" w:line="240" w:lineRule="auto"/>
      </w:pPr>
      <w:r>
        <w:separator/>
      </w:r>
    </w:p>
  </w:footnote>
  <w:footnote w:type="continuationSeparator" w:id="0">
    <w:p w:rsidR="0060073E" w:rsidRDefault="0060073E" w:rsidP="007A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55E3E61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5E34A6"/>
    <w:multiLevelType w:val="hybridMultilevel"/>
    <w:tmpl w:val="D3A61D74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DA7793"/>
    <w:multiLevelType w:val="hybridMultilevel"/>
    <w:tmpl w:val="AC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A5202"/>
    <w:multiLevelType w:val="hybridMultilevel"/>
    <w:tmpl w:val="99306A08"/>
    <w:lvl w:ilvl="0" w:tplc="C6927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0"/>
    <w:rsid w:val="00023F6E"/>
    <w:rsid w:val="00056258"/>
    <w:rsid w:val="0008116F"/>
    <w:rsid w:val="000D524E"/>
    <w:rsid w:val="000D793C"/>
    <w:rsid w:val="00154CBA"/>
    <w:rsid w:val="001964B0"/>
    <w:rsid w:val="001C6E7E"/>
    <w:rsid w:val="001E0FC7"/>
    <w:rsid w:val="00210C27"/>
    <w:rsid w:val="00213C1F"/>
    <w:rsid w:val="00222700"/>
    <w:rsid w:val="00277E82"/>
    <w:rsid w:val="00293101"/>
    <w:rsid w:val="00293C1F"/>
    <w:rsid w:val="002F680F"/>
    <w:rsid w:val="00306C90"/>
    <w:rsid w:val="0035074C"/>
    <w:rsid w:val="00353CDF"/>
    <w:rsid w:val="003829BF"/>
    <w:rsid w:val="00382DD5"/>
    <w:rsid w:val="00385AA5"/>
    <w:rsid w:val="00407188"/>
    <w:rsid w:val="004229B3"/>
    <w:rsid w:val="00436221"/>
    <w:rsid w:val="0045551F"/>
    <w:rsid w:val="004A356D"/>
    <w:rsid w:val="004D454E"/>
    <w:rsid w:val="004E2035"/>
    <w:rsid w:val="004E532D"/>
    <w:rsid w:val="005022B6"/>
    <w:rsid w:val="0052559E"/>
    <w:rsid w:val="00527462"/>
    <w:rsid w:val="00543BF3"/>
    <w:rsid w:val="0058061B"/>
    <w:rsid w:val="0058160B"/>
    <w:rsid w:val="005F0B67"/>
    <w:rsid w:val="005F704A"/>
    <w:rsid w:val="0060073E"/>
    <w:rsid w:val="0060299F"/>
    <w:rsid w:val="00604EB7"/>
    <w:rsid w:val="00630B74"/>
    <w:rsid w:val="0066085E"/>
    <w:rsid w:val="006A1725"/>
    <w:rsid w:val="007A0EB4"/>
    <w:rsid w:val="007A109C"/>
    <w:rsid w:val="007E3CA1"/>
    <w:rsid w:val="007F2858"/>
    <w:rsid w:val="007F712A"/>
    <w:rsid w:val="00813821"/>
    <w:rsid w:val="00872EE7"/>
    <w:rsid w:val="008A3E24"/>
    <w:rsid w:val="009869D0"/>
    <w:rsid w:val="009D7A47"/>
    <w:rsid w:val="009E23A0"/>
    <w:rsid w:val="00A97691"/>
    <w:rsid w:val="00AE14F0"/>
    <w:rsid w:val="00AE2F65"/>
    <w:rsid w:val="00B01EBF"/>
    <w:rsid w:val="00B02099"/>
    <w:rsid w:val="00B326AB"/>
    <w:rsid w:val="00B54745"/>
    <w:rsid w:val="00B762FE"/>
    <w:rsid w:val="00B77133"/>
    <w:rsid w:val="00B802B7"/>
    <w:rsid w:val="00B85452"/>
    <w:rsid w:val="00B87BFB"/>
    <w:rsid w:val="00BD55ED"/>
    <w:rsid w:val="00BD7CBE"/>
    <w:rsid w:val="00BD7CED"/>
    <w:rsid w:val="00C67AD5"/>
    <w:rsid w:val="00CB7FD5"/>
    <w:rsid w:val="00D86CF7"/>
    <w:rsid w:val="00DD2B7F"/>
    <w:rsid w:val="00E118BD"/>
    <w:rsid w:val="00E41DBB"/>
    <w:rsid w:val="00EB5D14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C155"/>
  <w15:docId w15:val="{9B4F1EDA-660C-47E6-9741-0DF27A2A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0C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210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0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0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2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2B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9C"/>
  </w:style>
  <w:style w:type="paragraph" w:styleId="af">
    <w:name w:val="footer"/>
    <w:basedOn w:val="a"/>
    <w:link w:val="af0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9C"/>
  </w:style>
  <w:style w:type="paragraph" w:styleId="2">
    <w:name w:val="Body Text 2"/>
    <w:basedOn w:val="a"/>
    <w:link w:val="20"/>
    <w:unhideWhenUsed/>
    <w:rsid w:val="00B76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62FE"/>
  </w:style>
  <w:style w:type="character" w:styleId="af1">
    <w:name w:val="Hyperlink"/>
    <w:basedOn w:val="a0"/>
    <w:uiPriority w:val="99"/>
    <w:unhideWhenUsed/>
    <w:rsid w:val="00EB5D14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7F2858"/>
    <w:pPr>
      <w:ind w:left="720"/>
      <w:contextualSpacing/>
    </w:pPr>
  </w:style>
  <w:style w:type="paragraph" w:customStyle="1" w:styleId="1">
    <w:name w:val="Абзац списка1"/>
    <w:basedOn w:val="a"/>
    <w:rsid w:val="00B326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М Основной"/>
    <w:basedOn w:val="a"/>
    <w:autoRedefine/>
    <w:qFormat/>
    <w:rsid w:val="00B854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iven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Оксана</cp:lastModifiedBy>
  <cp:revision>6</cp:revision>
  <dcterms:created xsi:type="dcterms:W3CDTF">2021-08-02T05:18:00Z</dcterms:created>
  <dcterms:modified xsi:type="dcterms:W3CDTF">2022-08-10T06:48:00Z</dcterms:modified>
</cp:coreProperties>
</file>