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11"/>
        <w:tblW w:w="10490" w:type="dxa"/>
        <w:tblLayout w:type="fixed"/>
        <w:tblLook w:val="0000" w:firstRow="0" w:lastRow="0" w:firstColumn="0" w:lastColumn="0" w:noHBand="0" w:noVBand="0"/>
      </w:tblPr>
      <w:tblGrid>
        <w:gridCol w:w="3828"/>
        <w:gridCol w:w="2693"/>
        <w:gridCol w:w="3969"/>
      </w:tblGrid>
      <w:tr w:rsidR="00813821" w:rsidRPr="00222700" w:rsidTr="00813821">
        <w:trPr>
          <w:cantSplit/>
          <w:trHeight w:val="2406"/>
        </w:trPr>
        <w:tc>
          <w:tcPr>
            <w:tcW w:w="3828" w:type="dxa"/>
          </w:tcPr>
          <w:p w:rsidR="00813821" w:rsidRPr="00B01EBF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«Центр Ладога»</w:t>
            </w:r>
          </w:p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proofErr w:type="gramStart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Маевская</w:t>
            </w:r>
            <w:proofErr w:type="gramEnd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813821" w:rsidRPr="00222700" w:rsidRDefault="00813821" w:rsidP="008138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3E935D" wp14:editId="61A824DC">
                  <wp:extent cx="1672631" cy="192405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 деревяшка март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67" cy="1972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tbl>
            <w:tblPr>
              <w:tblW w:w="37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8"/>
            </w:tblGrid>
            <w:tr w:rsidR="00813821" w:rsidRPr="00222700" w:rsidTr="00813821">
              <w:trPr>
                <w:trHeight w:val="1413"/>
              </w:trPr>
              <w:tc>
                <w:tcPr>
                  <w:tcW w:w="3718" w:type="dxa"/>
                </w:tcPr>
                <w:p w:rsidR="00813821" w:rsidRPr="00222700" w:rsidRDefault="00813821" w:rsidP="007A30D4">
                  <w:pPr>
                    <w:framePr w:hSpace="180" w:wrap="around" w:vAnchor="page" w:hAnchor="margin" w:xAlign="center" w:y="8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«УТВЕРЖДЕНО»</w:t>
                  </w:r>
                </w:p>
                <w:p w:rsidR="00813821" w:rsidRPr="00222700" w:rsidRDefault="00813821" w:rsidP="007A30D4">
                  <w:pPr>
                    <w:framePr w:hSpace="180" w:wrap="around" w:vAnchor="page" w:hAnchor="margin" w:xAlign="center" w:y="8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Президент Федерации конного спорта Ленинградской области</w:t>
                  </w:r>
                </w:p>
                <w:p w:rsidR="00813821" w:rsidRPr="00222700" w:rsidRDefault="00813821" w:rsidP="007A30D4">
                  <w:pPr>
                    <w:framePr w:hSpace="180" w:wrap="around" w:vAnchor="page" w:hAnchor="margin" w:xAlign="center" w:y="8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13821" w:rsidRPr="00222700" w:rsidRDefault="00813821" w:rsidP="007A30D4">
                  <w:pPr>
                    <w:framePr w:hSpace="180" w:wrap="around" w:vAnchor="page" w:hAnchor="margin" w:xAlign="center" w:y="8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 </w:t>
                  </w:r>
                </w:p>
                <w:p w:rsidR="00813821" w:rsidRPr="00222700" w:rsidRDefault="00813821" w:rsidP="007A30D4">
                  <w:pPr>
                    <w:framePr w:hSpace="180" w:wrap="around" w:vAnchor="page" w:hAnchor="margin" w:xAlign="center" w:y="8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Локтионов</w:t>
                  </w:r>
                  <w:proofErr w:type="spellEnd"/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В.Л.</w:t>
                  </w:r>
                </w:p>
                <w:p w:rsidR="00813821" w:rsidRPr="00222700" w:rsidRDefault="00813821" w:rsidP="007A30D4">
                  <w:pPr>
                    <w:framePr w:hSpace="180" w:wrap="around" w:vAnchor="page" w:hAnchor="margin" w:xAlign="center" w:y="81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«___»________2019 </w:t>
                  </w: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22270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</w:tr>
          </w:tbl>
          <w:p w:rsidR="00813821" w:rsidRPr="00222700" w:rsidRDefault="0081382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8138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 СОРЕВНОВАНИЯХ</w:t>
      </w: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31560" w:rsidRPr="00831560" w:rsidRDefault="00831560" w:rsidP="008315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831560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МАЙСКИЙ КУБОК ПО ВОЛЬТИЖИРОВКЕ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3821" w:rsidRDefault="00813821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3821" w:rsidRDefault="00813821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3821" w:rsidRPr="00222700" w:rsidRDefault="00813821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22700" w:rsidRPr="00222700" w:rsidRDefault="00813821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 апреля 2019</w:t>
      </w:r>
      <w:r w:rsidR="00222700"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КСК «Дерби»</w:t>
      </w:r>
    </w:p>
    <w:p w:rsidR="00222700" w:rsidRPr="00222700" w:rsidRDefault="00222700" w:rsidP="002227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222700" w:rsidRPr="00222700" w:rsidRDefault="00222700" w:rsidP="00222700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ОБЩАЯ ИНФОРМАЦИЯ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3666"/>
        <w:gridCol w:w="2112"/>
        <w:gridCol w:w="3717"/>
        <w:gridCol w:w="76"/>
      </w:tblGrid>
      <w:tr w:rsidR="00222700" w:rsidRPr="00222700" w:rsidTr="00E118BD">
        <w:trPr>
          <w:gridAfter w:val="1"/>
          <w:wAfter w:w="76" w:type="dxa"/>
        </w:trPr>
        <w:tc>
          <w:tcPr>
            <w:tcW w:w="3666" w:type="dxa"/>
            <w:shd w:val="clear" w:color="auto" w:fill="auto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СОРЕВНОВАНИЙ:</w:t>
            </w:r>
          </w:p>
        </w:tc>
        <w:tc>
          <w:tcPr>
            <w:tcW w:w="5829" w:type="dxa"/>
            <w:gridSpan w:val="2"/>
            <w:shd w:val="clear" w:color="auto" w:fill="auto"/>
          </w:tcPr>
          <w:p w:rsidR="00222700" w:rsidRPr="00222700" w:rsidRDefault="00293101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</w:tr>
      <w:tr w:rsidR="00222700" w:rsidRPr="00222700" w:rsidTr="00E118BD">
        <w:trPr>
          <w:gridAfter w:val="1"/>
          <w:wAfter w:w="76" w:type="dxa"/>
        </w:trPr>
        <w:tc>
          <w:tcPr>
            <w:tcW w:w="3666" w:type="dxa"/>
            <w:shd w:val="clear" w:color="auto" w:fill="auto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СОРЕВНОВАНИЙ:</w:t>
            </w:r>
          </w:p>
        </w:tc>
        <w:tc>
          <w:tcPr>
            <w:tcW w:w="5829" w:type="dxa"/>
            <w:gridSpan w:val="2"/>
            <w:shd w:val="clear" w:color="auto" w:fill="auto"/>
          </w:tcPr>
          <w:p w:rsidR="00222700" w:rsidRPr="00222700" w:rsidRDefault="00293101" w:rsidP="00813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</w:p>
        </w:tc>
      </w:tr>
      <w:tr w:rsidR="00222700" w:rsidRPr="00222700" w:rsidTr="00E118BD">
        <w:tc>
          <w:tcPr>
            <w:tcW w:w="3666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СОРЕВНОВАНИЙ:</w:t>
            </w:r>
          </w:p>
        </w:tc>
        <w:tc>
          <w:tcPr>
            <w:tcW w:w="5905" w:type="dxa"/>
            <w:gridSpan w:val="3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парные, групповые</w:t>
            </w:r>
          </w:p>
        </w:tc>
      </w:tr>
      <w:tr w:rsidR="00222700" w:rsidRPr="00222700" w:rsidTr="00E118BD">
        <w:tc>
          <w:tcPr>
            <w:tcW w:w="3666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5905" w:type="dxa"/>
            <w:gridSpan w:val="3"/>
          </w:tcPr>
          <w:p w:rsidR="00222700" w:rsidRPr="00222700" w:rsidRDefault="00813821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2019 года</w:t>
            </w:r>
            <w:r w:rsidR="00222700"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2700" w:rsidRPr="00222700" w:rsidTr="00E118BD">
        <w:tc>
          <w:tcPr>
            <w:tcW w:w="3666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ПРОВЕДЕНИЯ:</w:t>
            </w:r>
          </w:p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gridSpan w:val="3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 «Дерби», Ленинградская область, Всеволожский р-н, дер. </w:t>
            </w:r>
            <w:proofErr w:type="spellStart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Энколово</w:t>
            </w:r>
            <w:proofErr w:type="spellEnd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Шоссейная ул., д.19</w:t>
            </w:r>
          </w:p>
        </w:tc>
      </w:tr>
      <w:tr w:rsidR="00222700" w:rsidRPr="00222700" w:rsidTr="00E118BD">
        <w:trPr>
          <w:gridAfter w:val="1"/>
          <w:wAfter w:w="76" w:type="dxa"/>
        </w:trPr>
        <w:tc>
          <w:tcPr>
            <w:tcW w:w="3666" w:type="dxa"/>
            <w:shd w:val="clear" w:color="auto" w:fill="auto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Регистрационные данные</w:t>
            </w:r>
          </w:p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ФГИС "Меркурий"</w:t>
            </w:r>
          </w:p>
        </w:tc>
        <w:tc>
          <w:tcPr>
            <w:tcW w:w="5829" w:type="dxa"/>
            <w:gridSpan w:val="2"/>
            <w:shd w:val="clear" w:color="auto" w:fill="auto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1185957</w:t>
            </w:r>
          </w:p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</w:t>
            </w:r>
            <w:proofErr w:type="spellEnd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Леонидович адрес: Ленинградская </w:t>
            </w:r>
            <w:proofErr w:type="gramStart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,</w:t>
            </w:r>
            <w:proofErr w:type="gramEnd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Всеволожский р-н.,</w:t>
            </w:r>
            <w:proofErr w:type="spellStart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д.Энколово</w:t>
            </w:r>
            <w:proofErr w:type="spellEnd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д.19 КСК "Дерби"</w:t>
            </w:r>
          </w:p>
        </w:tc>
      </w:tr>
      <w:tr w:rsidR="00E118BD" w:rsidRPr="00B326AB" w:rsidTr="00E118BD">
        <w:tc>
          <w:tcPr>
            <w:tcW w:w="3666" w:type="dxa"/>
          </w:tcPr>
          <w:p w:rsidR="00E118BD" w:rsidRPr="00222700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ВОЗРАСТНЫЕ КАТЕГОРИИ:</w:t>
            </w:r>
          </w:p>
          <w:p w:rsidR="00E118BD" w:rsidRPr="00222700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 w:val="restart"/>
          </w:tcPr>
          <w:p w:rsidR="00E118BD" w:rsidRDefault="00E118BD" w:rsidP="00E1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соревнования</w:t>
            </w:r>
          </w:p>
        </w:tc>
        <w:tc>
          <w:tcPr>
            <w:tcW w:w="3793" w:type="dxa"/>
            <w:gridSpan w:val="2"/>
            <w:vMerge w:val="restart"/>
            <w:vAlign w:val="center"/>
          </w:tcPr>
          <w:p w:rsidR="00E118BD" w:rsidRPr="00A04F12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K</w:t>
            </w:r>
          </w:p>
          <w:p w:rsidR="00E118BD" w:rsidRPr="00A04F12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B</w:t>
            </w:r>
          </w:p>
          <w:p w:rsidR="00E118BD" w:rsidRPr="00A04F12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A-mini</w:t>
            </w:r>
          </w:p>
          <w:p w:rsidR="00E118BD" w:rsidRPr="00E118BD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A-maxi</w:t>
            </w:r>
          </w:p>
          <w:p w:rsidR="00E118BD" w:rsidRPr="00A04F12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A-Pro</w:t>
            </w:r>
          </w:p>
          <w:p w:rsidR="00E118BD" w:rsidRPr="00E61B1E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J (B-Class)</w:t>
            </w:r>
          </w:p>
          <w:p w:rsidR="00E118BD" w:rsidRPr="00A04F12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CVN 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Юная</w:t>
            </w:r>
            <w:r w:rsidRPr="0038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</w:tr>
      <w:tr w:rsidR="00E118BD" w:rsidRPr="00B326AB" w:rsidTr="00E118BD">
        <w:tc>
          <w:tcPr>
            <w:tcW w:w="3666" w:type="dxa"/>
          </w:tcPr>
          <w:p w:rsidR="00E118BD" w:rsidRPr="00385AA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385AA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A04F12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B326AB" w:rsidTr="00E118BD">
        <w:tc>
          <w:tcPr>
            <w:tcW w:w="3666" w:type="dxa"/>
          </w:tcPr>
          <w:p w:rsidR="00E118BD" w:rsidRPr="00385AA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385AA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A04F12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B326AB" w:rsidTr="00E118BD">
        <w:tc>
          <w:tcPr>
            <w:tcW w:w="3666" w:type="dxa"/>
          </w:tcPr>
          <w:p w:rsidR="00E118BD" w:rsidRPr="00385AA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385AA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385AA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B326AB" w:rsidTr="00E118BD">
        <w:tc>
          <w:tcPr>
            <w:tcW w:w="3666" w:type="dxa"/>
          </w:tcPr>
          <w:p w:rsidR="00E118BD" w:rsidRPr="00385AA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385AA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A04F12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B326AB" w:rsidTr="00E118BD">
        <w:tc>
          <w:tcPr>
            <w:tcW w:w="3666" w:type="dxa"/>
          </w:tcPr>
          <w:p w:rsidR="00E118BD" w:rsidRPr="00385AA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A04F12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E61B1E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B326AB" w:rsidTr="00E118BD">
        <w:tc>
          <w:tcPr>
            <w:tcW w:w="3666" w:type="dxa"/>
          </w:tcPr>
          <w:p w:rsidR="00E118BD" w:rsidRPr="00385AA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A04F12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385AA5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222700" w:rsidTr="00E118BD">
        <w:tc>
          <w:tcPr>
            <w:tcW w:w="3666" w:type="dxa"/>
          </w:tcPr>
          <w:p w:rsidR="00E118BD" w:rsidRPr="00385AA5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12" w:type="dxa"/>
            <w:vMerge w:val="restart"/>
          </w:tcPr>
          <w:p w:rsidR="00E118BD" w:rsidRPr="00E61B1E" w:rsidRDefault="00E118BD" w:rsidP="00E1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соревнования</w:t>
            </w:r>
          </w:p>
        </w:tc>
        <w:tc>
          <w:tcPr>
            <w:tcW w:w="3793" w:type="dxa"/>
            <w:gridSpan w:val="2"/>
            <w:vMerge w:val="restart"/>
            <w:vAlign w:val="center"/>
          </w:tcPr>
          <w:p w:rsidR="00E118BD" w:rsidRPr="00E61B1E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CVN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  <w:p w:rsidR="00E118BD" w:rsidRPr="00E61B1E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K</w:t>
            </w:r>
          </w:p>
        </w:tc>
      </w:tr>
      <w:tr w:rsidR="00E118BD" w:rsidRPr="00222700" w:rsidTr="00E118BD">
        <w:tc>
          <w:tcPr>
            <w:tcW w:w="3666" w:type="dxa"/>
          </w:tcPr>
          <w:p w:rsidR="00E118BD" w:rsidRPr="00222700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A04F12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A04F12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18BD" w:rsidRPr="00222700" w:rsidTr="00E118BD">
        <w:tc>
          <w:tcPr>
            <w:tcW w:w="3666" w:type="dxa"/>
          </w:tcPr>
          <w:p w:rsidR="00E118BD" w:rsidRPr="00222700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E118BD" w:rsidRPr="00E61B1E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соревнования</w:t>
            </w:r>
          </w:p>
        </w:tc>
        <w:tc>
          <w:tcPr>
            <w:tcW w:w="3793" w:type="dxa"/>
            <w:gridSpan w:val="2"/>
            <w:vMerge w:val="restart"/>
            <w:vAlign w:val="center"/>
          </w:tcPr>
          <w:p w:rsidR="00E118BD" w:rsidRPr="0066085E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Квадры</w:t>
            </w:r>
            <w:proofErr w:type="spellEnd"/>
            <w:r w:rsidR="0066085E">
              <w:rPr>
                <w:rFonts w:ascii="Times New Roman" w:hAnsi="Times New Roman" w:cs="Times New Roman"/>
                <w:sz w:val="24"/>
                <w:szCs w:val="24"/>
              </w:rPr>
              <w:t xml:space="preserve">, кат. </w:t>
            </w:r>
            <w:r w:rsidR="00660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E118BD" w:rsidRPr="00E61B1E" w:rsidRDefault="00E118BD" w:rsidP="00E11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</w:p>
        </w:tc>
      </w:tr>
      <w:tr w:rsidR="00E118BD" w:rsidRPr="00222700" w:rsidTr="00E118BD">
        <w:tc>
          <w:tcPr>
            <w:tcW w:w="3666" w:type="dxa"/>
          </w:tcPr>
          <w:p w:rsidR="00E118BD" w:rsidRPr="00222700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  <w:vAlign w:val="center"/>
          </w:tcPr>
          <w:p w:rsidR="00E118BD" w:rsidRPr="00165167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700" w:rsidRPr="00222700" w:rsidRDefault="00222700" w:rsidP="00222700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39"/>
            </w:tblGrid>
            <w:tr w:rsidR="00222700" w:rsidRPr="00222700" w:rsidTr="00E118BD">
              <w:trPr>
                <w:trHeight w:val="3256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2700" w:rsidRPr="00222700" w:rsidRDefault="00222700" w:rsidP="0022270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ФЕДЕРАЦИЯ КОННОГО СПОРТА ЛЕНИНГРАДСКОЙ ОБЛАСТИ.</w:t>
                  </w:r>
                </w:p>
                <w:p w:rsidR="00222700" w:rsidRPr="00222700" w:rsidRDefault="00222700" w:rsidP="00222700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Ленинградская область, Всеволожский р-н, п. </w:t>
                  </w:r>
                  <w:proofErr w:type="spellStart"/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Энколово</w:t>
                  </w:r>
                  <w:proofErr w:type="spellEnd"/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Шоссейная, д.19</w:t>
                  </w:r>
                </w:p>
                <w:p w:rsidR="00222700" w:rsidRPr="00222700" w:rsidRDefault="00222700" w:rsidP="00B802B7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Телефон/факс: (921) 751-58-10</w:t>
                  </w:r>
                </w:p>
                <w:p w:rsidR="00222700" w:rsidRPr="00222700" w:rsidRDefault="00222700" w:rsidP="0022270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ООО «Омега»</w:t>
                  </w:r>
                  <w:r w:rsidR="00B802B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27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(КСК «</w:t>
                  </w:r>
                  <w:proofErr w:type="spellStart"/>
                  <w:r w:rsidRPr="002227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Охта</w:t>
                  </w:r>
                  <w:proofErr w:type="spellEnd"/>
                  <w:r w:rsidRPr="002227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»)</w:t>
                  </w:r>
                </w:p>
                <w:p w:rsidR="00222700" w:rsidRPr="00222700" w:rsidRDefault="00222700" w:rsidP="00222700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Адрес: Ленинградская область, Всеволожский район, пос. Бугры,</w:t>
                  </w:r>
                </w:p>
                <w:p w:rsidR="00222700" w:rsidRPr="00222700" w:rsidRDefault="00222700" w:rsidP="00222700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Шоссейная, 33б</w:t>
                  </w:r>
                </w:p>
                <w:p w:rsidR="00222700" w:rsidRPr="00222700" w:rsidRDefault="00222700" w:rsidP="00222700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de-DE"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Телефон: +7(921) </w:t>
                  </w:r>
                  <w:proofErr w:type="gramStart"/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9598947  </w:t>
                  </w:r>
                  <w:proofErr w:type="spellStart"/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>E-mail</w:t>
                  </w:r>
                  <w:proofErr w:type="spellEnd"/>
                  <w:proofErr w:type="gramEnd"/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ru-RU"/>
                    </w:rPr>
                    <w:t xml:space="preserve">: </w:t>
                  </w:r>
                  <w:hyperlink r:id="rId8" w:history="1">
                    <w:r w:rsidRPr="0022270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de-DE" w:eastAsia="ru-RU"/>
                      </w:rPr>
                      <w:t>mjane2@yandex.ru</w:t>
                    </w:r>
                  </w:hyperlink>
                </w:p>
                <w:p w:rsidR="00222700" w:rsidRPr="00222700" w:rsidRDefault="00222700" w:rsidP="00222700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ГБУ ДО «Центр Ладога»</w:t>
                  </w:r>
                </w:p>
                <w:p w:rsidR="00B326AB" w:rsidRPr="00222700" w:rsidRDefault="00222700" w:rsidP="00B326AB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Ленинградская область, Всеволожский муниципальный район, </w:t>
                  </w:r>
                  <w:proofErr w:type="spellStart"/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Колтушская</w:t>
                  </w:r>
                  <w:proofErr w:type="spellEnd"/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волость, </w:t>
                  </w:r>
                  <w:proofErr w:type="spellStart"/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дер.Разметелево</w:t>
                  </w:r>
                  <w:proofErr w:type="spellEnd"/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ПТУ -56, д.5</w:t>
                  </w:r>
                </w:p>
                <w:p w:rsidR="00222700" w:rsidRDefault="00222700" w:rsidP="00E118BD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Тел. 4976220</w:t>
                  </w:r>
                </w:p>
                <w:p w:rsidR="00B326AB" w:rsidRDefault="00B326AB" w:rsidP="00B326AB">
                  <w:pPr>
                    <w:pStyle w:val="1"/>
                    <w:ind w:left="0" w:firstLine="318"/>
                    <w:rPr>
                      <w:b/>
                    </w:rPr>
                  </w:pPr>
                  <w:r>
                    <w:t xml:space="preserve">4. </w:t>
                  </w:r>
                  <w:r>
                    <w:rPr>
                      <w:b/>
                    </w:rPr>
                    <w:t>АННПО «</w:t>
                  </w:r>
                  <w:proofErr w:type="spellStart"/>
                  <w:r>
                    <w:rPr>
                      <w:b/>
                    </w:rPr>
                    <w:t>Иппоцентр</w:t>
                  </w:r>
                  <w:proofErr w:type="spellEnd"/>
                  <w:r>
                    <w:rPr>
                      <w:b/>
                    </w:rPr>
                    <w:t xml:space="preserve"> «</w:t>
                  </w:r>
                  <w:proofErr w:type="spellStart"/>
                  <w:r>
                    <w:rPr>
                      <w:b/>
                    </w:rPr>
                    <w:t>Охта</w:t>
                  </w:r>
                  <w:proofErr w:type="spellEnd"/>
                  <w:r>
                    <w:rPr>
                      <w:b/>
                    </w:rPr>
                    <w:t>»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B326AB" w:rsidRDefault="00B326AB" w:rsidP="00B326AB">
                  <w:pPr>
                    <w:pStyle w:val="1"/>
                    <w:ind w:left="360"/>
                  </w:pPr>
                  <w:r>
                    <w:t>Адрес 188660 г. Бугры, ул. Шоссейная, дом 33-Б</w:t>
                  </w:r>
                </w:p>
                <w:p w:rsidR="00B326AB" w:rsidRDefault="00B326AB" w:rsidP="00B326AB">
                  <w:pPr>
                    <w:pStyle w:val="1"/>
                    <w:ind w:left="360"/>
                  </w:pPr>
                  <w:r>
                    <w:t>Телефон: + 7(921) 9598947</w:t>
                  </w:r>
                </w:p>
                <w:p w:rsidR="00B326AB" w:rsidRPr="00B326AB" w:rsidRDefault="00B326AB" w:rsidP="00E118BD">
                  <w:pPr>
                    <w:spacing w:after="0" w:line="240" w:lineRule="auto"/>
                    <w:ind w:left="64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2700" w:rsidRPr="00222700" w:rsidRDefault="00222700" w:rsidP="00222700">
            <w:pPr>
              <w:spacing w:after="0" w:line="240" w:lineRule="auto"/>
              <w:ind w:leftChars="225" w:left="495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</w:tr>
    </w:tbl>
    <w:p w:rsidR="00222700" w:rsidRPr="00222700" w:rsidRDefault="00222700" w:rsidP="00222700">
      <w:pPr>
        <w:spacing w:before="10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57"/>
        <w:gridCol w:w="5898"/>
      </w:tblGrid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222700" w:rsidRPr="00222700" w:rsidRDefault="00222700" w:rsidP="0022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Татьяна Евгеньевна + 7</w:t>
            </w:r>
            <w:r w:rsidR="00B802B7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 </w:t>
            </w: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921</w:t>
            </w:r>
            <w:r w:rsidR="00B802B7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959 8947</w:t>
            </w:r>
          </w:p>
          <w:p w:rsidR="00222700" w:rsidRPr="00222700" w:rsidRDefault="00222700" w:rsidP="00222700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Сухарева Елизавета Ге</w:t>
            </w:r>
            <w:r w:rsidR="00B802B7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рмановна</w:t>
            </w: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+ 7 904 606 8079</w:t>
            </w:r>
          </w:p>
          <w:p w:rsidR="00222700" w:rsidRPr="00222700" w:rsidRDefault="00222700" w:rsidP="00222700">
            <w:pPr>
              <w:spacing w:after="0" w:line="240" w:lineRule="auto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 Оргкомитет и Главная судейская коллегия оставляют за собой право вносить изменения в программу 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УСЛОВИЯ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Соревнования </w:t>
      </w: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проводятся в соответствии</w:t>
      </w: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с:</w:t>
      </w:r>
    </w:p>
    <w:p w:rsidR="00222700" w:rsidRPr="00222700" w:rsidRDefault="00222700" w:rsidP="00222700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вида «Конный спорт» утв. Приказом от </w:t>
      </w:r>
      <w:proofErr w:type="spellStart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Минспорттуризма</w:t>
      </w:r>
      <w:proofErr w:type="spellEnd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№818 от 27.07.2011 г., в редакции приказа </w:t>
      </w:r>
      <w:proofErr w:type="spellStart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№500 от 08.06.2017 г.</w:t>
      </w:r>
    </w:p>
    <w:p w:rsidR="00222700" w:rsidRPr="00222700" w:rsidRDefault="00222700" w:rsidP="00222700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Ветеринарным Регламентом ФКСР, утв. 14.12.2011 г., действ. с 01.01.2012 г.</w:t>
      </w:r>
    </w:p>
    <w:p w:rsidR="00222700" w:rsidRPr="00222700" w:rsidRDefault="00222700" w:rsidP="00222700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Ветеринарным регламентом 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FEI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, 13-е изд., с изм. на 01.01.2017г.</w:t>
      </w:r>
    </w:p>
    <w:p w:rsidR="00222700" w:rsidRDefault="00222700" w:rsidP="00222700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 соревнований по вольтижировке, </w:t>
      </w:r>
      <w:r w:rsidR="00B76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редакция</w:t>
      </w:r>
    </w:p>
    <w:p w:rsidR="00B762FE" w:rsidRPr="00222700" w:rsidRDefault="00B762FE" w:rsidP="00222700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регламентом соревнования по вольтижировке, действующая редакция</w:t>
      </w:r>
    </w:p>
    <w:p w:rsidR="00222700" w:rsidRPr="00222700" w:rsidRDefault="00222700" w:rsidP="00222700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Временным Регламентом ФКСР по конному спорту, утв. 07.02.2017 г., с изм. на 21.03.2017 г.</w:t>
      </w:r>
    </w:p>
    <w:p w:rsidR="00222700" w:rsidRPr="00222700" w:rsidRDefault="00222700" w:rsidP="00222700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межрегиональных и всероссийских официальных спортивных соревнованиях по конному спорту на 2017 год, утвержденным Министерством спорта России и ФКСР</w:t>
      </w:r>
    </w:p>
    <w:p w:rsidR="00222700" w:rsidRPr="00222700" w:rsidRDefault="00222700" w:rsidP="002227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FEI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антидопинговому контролю и медикаментозному лечению лошадей (2-е изд., действ. с 01.01.2016)</w:t>
      </w:r>
    </w:p>
    <w:p w:rsidR="00222700" w:rsidRPr="00222700" w:rsidRDefault="00222700" w:rsidP="00222700">
      <w:pPr>
        <w:numPr>
          <w:ilvl w:val="1"/>
          <w:numId w:val="2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tbl>
      <w:tblPr>
        <w:tblpPr w:leftFromText="180" w:rightFromText="180" w:vertAnchor="text" w:horzAnchor="margin" w:tblpXSpec="center" w:tblpY="830"/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652"/>
        <w:gridCol w:w="2552"/>
        <w:gridCol w:w="1275"/>
        <w:gridCol w:w="2977"/>
      </w:tblGrid>
      <w:tr w:rsidR="00B762FE" w:rsidRPr="00222700" w:rsidTr="00210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B762FE" w:rsidRPr="00222700" w:rsidTr="00210C27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B762FE" w:rsidP="00B762FE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Е.Г.Сухарева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B762FE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B762FE" w:rsidP="00B762FE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B762FE" w:rsidRPr="00222700" w:rsidTr="00210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  <w:p w:rsidR="00B762FE" w:rsidRPr="00F3656B" w:rsidRDefault="00B762FE" w:rsidP="00B762FE">
            <w:pPr>
              <w:pStyle w:val="2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B762FE" w:rsidP="00B762FE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Т.Г. Михайлова</w:t>
            </w:r>
          </w:p>
          <w:p w:rsidR="00B762FE" w:rsidRDefault="00B762FE" w:rsidP="00B762FE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Т.Е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B762FE" w:rsidRDefault="00B762FE" w:rsidP="00B762FE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О.В.Савельева</w:t>
            </w:r>
            <w:proofErr w:type="spellEnd"/>
          </w:p>
          <w:p w:rsidR="00407188" w:rsidRDefault="00407188" w:rsidP="00B762FE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Н. А. Кулик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B762FE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  <w:p w:rsidR="00B762FE" w:rsidRPr="001F0C83" w:rsidRDefault="00B762FE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1F0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B762FE" w:rsidRDefault="00B762FE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  <w:p w:rsidR="00407188" w:rsidRDefault="00407188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B762FE" w:rsidP="00B762FE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 обл.</w:t>
            </w:r>
          </w:p>
          <w:p w:rsidR="00B762FE" w:rsidRDefault="00B762FE" w:rsidP="00B762FE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  <w:p w:rsidR="00B762FE" w:rsidRDefault="00B762FE" w:rsidP="00B762FE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671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  <w:p w:rsidR="00407188" w:rsidRDefault="00407188" w:rsidP="00B762FE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Вологодская обл.</w:t>
            </w:r>
          </w:p>
        </w:tc>
      </w:tr>
      <w:tr w:rsidR="00B762FE" w:rsidRPr="00222700" w:rsidTr="00210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Ассистент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 xml:space="preserve"> суд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B762FE" w:rsidP="00B762FE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С.А. Мосина</w:t>
            </w:r>
          </w:p>
          <w:p w:rsidR="00B762FE" w:rsidRDefault="00B762FE" w:rsidP="00B762FE">
            <w:pPr>
              <w:pStyle w:val="2"/>
              <w:spacing w:after="0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И. И.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Вахмянина</w:t>
            </w:r>
            <w:proofErr w:type="spellEnd"/>
          </w:p>
          <w:p w:rsidR="00B762FE" w:rsidRPr="001F0C83" w:rsidRDefault="00B762FE" w:rsidP="00407188">
            <w:pPr>
              <w:pStyle w:val="2"/>
              <w:spacing w:after="0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Е.В. Савельева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2B0167" w:rsidRDefault="00B762FE" w:rsidP="00B762FE">
            <w:pPr>
              <w:pStyle w:val="2"/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Pr="002B0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B762FE" w:rsidRDefault="00B762FE" w:rsidP="00B762FE">
            <w:pPr>
              <w:pStyle w:val="2"/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  <w:p w:rsidR="00B762FE" w:rsidRPr="001F0C83" w:rsidRDefault="00B762FE" w:rsidP="00407188">
            <w:pPr>
              <w:pStyle w:val="2"/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б/к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B762FE" w:rsidP="00B762FE">
            <w:pPr>
              <w:pStyle w:val="2"/>
              <w:spacing w:after="0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Вологодская обл.</w:t>
            </w:r>
          </w:p>
          <w:p w:rsidR="00B762FE" w:rsidRDefault="00B762FE" w:rsidP="00B762FE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  <w:p w:rsidR="00B762FE" w:rsidRPr="001F0C83" w:rsidRDefault="00B762FE" w:rsidP="00407188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B762FE" w:rsidRPr="00222700" w:rsidTr="00210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1D0">
              <w:rPr>
                <w:rFonts w:ascii="Times New Roman" w:hAnsi="Times New Roman"/>
                <w:bCs/>
                <w:sz w:val="24"/>
                <w:szCs w:val="24"/>
              </w:rPr>
              <w:t>Судья на поле (стюард)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1F0C83" w:rsidRDefault="00B762FE" w:rsidP="00B762FE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Коморина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1F0C83" w:rsidRDefault="00B762FE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1F0C83" w:rsidRDefault="00B762FE" w:rsidP="00B762FE">
            <w:pPr>
              <w:pStyle w:val="2"/>
              <w:spacing w:after="0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B762FE" w:rsidRPr="00222700" w:rsidTr="00407188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6971D0" w:rsidRDefault="00B762FE" w:rsidP="00B762FE">
            <w:pPr>
              <w:pStyle w:val="2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1D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407188" w:rsidP="00B762FE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 А. Румянцев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B762FE" w:rsidP="00B762FE">
            <w:pPr>
              <w:pStyle w:val="2"/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0D6A48" w:rsidRDefault="00B762FE" w:rsidP="00407188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B762FE" w:rsidRPr="00222700" w:rsidTr="00210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6971D0" w:rsidRDefault="00B762FE" w:rsidP="00B762FE">
            <w:pPr>
              <w:pStyle w:val="2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Главного секретаря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1F0C83" w:rsidRDefault="00B762FE" w:rsidP="00B762FE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Е.А.Разбитная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1F0C83" w:rsidRDefault="00B762FE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1F0C83" w:rsidRDefault="00B762FE" w:rsidP="00B762FE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B762FE" w:rsidRPr="00222700" w:rsidTr="00210C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6971D0" w:rsidRDefault="00B762FE" w:rsidP="00B762FE">
            <w:pPr>
              <w:pStyle w:val="2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B762FE" w:rsidP="00B762FE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О.В.Савельева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Default="00B762FE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16717C" w:rsidRDefault="00B762FE" w:rsidP="00B762FE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0D3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</w:tbl>
    <w:p w:rsidR="00222700" w:rsidRPr="00222700" w:rsidRDefault="00222700" w:rsidP="00210C27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ГЛАВНАЯ СУДЕЙСКАЯ </w:t>
      </w:r>
      <w:proofErr w:type="gramStart"/>
      <w:r w:rsidRPr="00222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КОЛЛЕГИЯ</w:t>
      </w:r>
      <w:r w:rsidR="00210C27" w:rsidRPr="00210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</w:t>
      </w:r>
      <w:proofErr w:type="gramEnd"/>
      <w:r w:rsidR="00210C27" w:rsidRPr="00210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ОФИЦИАЛЬНЫ</w:t>
      </w:r>
      <w:r w:rsidR="00210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210C27" w:rsidRPr="00210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ЛИЦА</w:t>
      </w:r>
    </w:p>
    <w:p w:rsidR="00222700" w:rsidRPr="00222700" w:rsidRDefault="00222700" w:rsidP="00210C27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78"/>
        <w:gridCol w:w="5777"/>
      </w:tblGrid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Соревнования проводятся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помещении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боевого поля: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х 20 х 7 метров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разминочного поля: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 х 40 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грунта: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еврогрунт</w:t>
            </w:r>
            <w:proofErr w:type="spellEnd"/>
          </w:p>
        </w:tc>
      </w:tr>
    </w:tbl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ПРИГЛАШЕНИЯ 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6588"/>
        <w:gridCol w:w="3849"/>
      </w:tblGrid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приглашенных участников: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взрослые, юноши, дети</w:t>
            </w:r>
          </w:p>
        </w:tc>
      </w:tr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лошадей на одного всадника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регионов, приглашенных к участию: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ограничено</w:t>
            </w:r>
          </w:p>
        </w:tc>
      </w:tr>
      <w:tr w:rsidR="00222700" w:rsidRPr="00222700" w:rsidTr="00B802B7">
        <w:tc>
          <w:tcPr>
            <w:tcW w:w="65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приглашенных регионов:</w:t>
            </w:r>
          </w:p>
        </w:tc>
        <w:tc>
          <w:tcPr>
            <w:tcW w:w="3849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 регионы РФ</w:t>
            </w:r>
          </w:p>
        </w:tc>
      </w:tr>
      <w:tr w:rsidR="00222700" w:rsidRPr="00B762FE" w:rsidTr="00B802B7">
        <w:tc>
          <w:tcPr>
            <w:tcW w:w="6588" w:type="dxa"/>
          </w:tcPr>
          <w:p w:rsidR="00222700" w:rsidRPr="00B762F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приглашенных спортсменов из одного региона:</w:t>
            </w:r>
          </w:p>
          <w:p w:rsidR="00222700" w:rsidRPr="00B762FE" w:rsidRDefault="00222700" w:rsidP="00B32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2018 года все ветеринарные свидетельства по перевозке лошадей оформляются в электронном виде.</w:t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 лошади</w:t>
            </w:r>
            <w:proofErr w:type="gram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прибывающие на соревнования не зависимо от его статуса, должны быть </w:t>
            </w:r>
            <w:proofErr w:type="spell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чипированы</w:t>
            </w:r>
            <w:proofErr w:type="spell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(по требованию </w:t>
            </w:r>
            <w:proofErr w:type="spell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терриальных</w:t>
            </w:r>
            <w:proofErr w:type="spell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органов </w:t>
            </w:r>
            <w:proofErr w:type="spell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Россельхознадзора</w:t>
            </w:r>
            <w:proofErr w:type="spell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). </w:t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Ветеринарная служба принимающей организации должна иметь чип-</w:t>
            </w:r>
            <w:proofErr w:type="spell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ридер</w:t>
            </w:r>
            <w:proofErr w:type="spell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для считывания кода. Номер чипа должен быть занесен </w:t>
            </w:r>
            <w:proofErr w:type="gram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документы</w:t>
            </w:r>
            <w:proofErr w:type="gram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удостоверяющие лошадь (паспорт, племенное свидетельство и </w:t>
            </w:r>
            <w:proofErr w:type="spell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тд</w:t>
            </w:r>
            <w:proofErr w:type="spell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.).</w:t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3849" w:type="dxa"/>
          </w:tcPr>
          <w:p w:rsidR="00222700" w:rsidRPr="00B762F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62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ограничено</w:t>
            </w:r>
          </w:p>
          <w:p w:rsidR="00222700" w:rsidRPr="00B762F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2700" w:rsidRPr="00B762F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22700" w:rsidRPr="0066085E" w:rsidRDefault="00222700" w:rsidP="0066085E">
      <w:pPr>
        <w:numPr>
          <w:ilvl w:val="0"/>
          <w:numId w:val="6"/>
        </w:numPr>
        <w:shd w:val="clear" w:color="auto" w:fill="E7E6E6" w:themeFill="background2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ДОПУСК К УЧАСТИЮ В СОРЕВНОВАНИЯХ: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положение, полученное по факсу или электронному адресу, является приглашением на соревнования.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типа соревнований спортсмен может выступать только в одной возрастной категории.</w:t>
      </w:r>
    </w:p>
    <w:p w:rsid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участию в соревнованиях допускается </w:t>
      </w:r>
      <w:proofErr w:type="spellStart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лонжер</w:t>
      </w:r>
      <w:proofErr w:type="spellEnd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(кордовый) и помощник </w:t>
      </w:r>
      <w:proofErr w:type="spellStart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лонжера</w:t>
      </w:r>
      <w:proofErr w:type="spellEnd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(кордового) 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старше 18 лет и лошади старше 6 лет.</w:t>
      </w:r>
    </w:p>
    <w:p w:rsidR="00BD55ED" w:rsidRPr="00222700" w:rsidRDefault="00BD55ED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Выступление допускается только на аллюрах, указанных в таблице «Возрастные ограничения и состав программ».</w:t>
      </w:r>
    </w:p>
    <w:p w:rsidR="00222700" w:rsidRPr="00222700" w:rsidRDefault="00222700" w:rsidP="0022270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222700" w:rsidRPr="0066085E" w:rsidRDefault="00222700" w:rsidP="0066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u w:val="single"/>
          <w:lang w:eastAsia="ru-RU"/>
        </w:rPr>
        <w:t>Возрастные ограничения и состав программ</w:t>
      </w:r>
      <w:r w:rsidRPr="00222700"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lang w:eastAsia="ru-RU"/>
        </w:rPr>
        <w:t>:</w:t>
      </w:r>
    </w:p>
    <w:p w:rsidR="00385AA5" w:rsidRPr="00222700" w:rsidRDefault="00222700" w:rsidP="0040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2268"/>
        <w:gridCol w:w="2409"/>
      </w:tblGrid>
      <w:tr w:rsidR="00385AA5" w:rsidRPr="00385AA5" w:rsidTr="0066085E">
        <w:trPr>
          <w:trHeight w:val="73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85AA5" w:rsidRPr="00385AA5" w:rsidRDefault="00385AA5" w:rsidP="0066085E">
            <w:pPr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Категория/ Соревнования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85AA5" w:rsidRPr="00385AA5" w:rsidRDefault="00385AA5" w:rsidP="006608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5AA5">
              <w:rPr>
                <w:rFonts w:ascii="Times New Roman" w:hAnsi="Times New Roman" w:cs="Times New Roman"/>
                <w:b/>
                <w:i/>
              </w:rPr>
              <w:t>Индивидуальные соревнования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85AA5" w:rsidRPr="00385AA5" w:rsidRDefault="00385AA5" w:rsidP="006608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5AA5">
              <w:rPr>
                <w:rFonts w:ascii="Times New Roman" w:hAnsi="Times New Roman" w:cs="Times New Roman"/>
                <w:b/>
                <w:i/>
              </w:rPr>
              <w:t>Парные соревнования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85AA5" w:rsidRPr="00385AA5" w:rsidRDefault="00385AA5" w:rsidP="006608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5AA5">
              <w:rPr>
                <w:rFonts w:ascii="Times New Roman" w:hAnsi="Times New Roman" w:cs="Times New Roman"/>
                <w:b/>
                <w:i/>
              </w:rPr>
              <w:t>Групповые соревнования</w:t>
            </w:r>
          </w:p>
        </w:tc>
      </w:tr>
      <w:tr w:rsidR="0066085E" w:rsidRPr="00385AA5" w:rsidTr="0066085E">
        <w:trPr>
          <w:trHeight w:val="732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85E" w:rsidRPr="00385AA5" w:rsidRDefault="0066085E" w:rsidP="006608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85AA5">
              <w:rPr>
                <w:rFonts w:ascii="Times New Roman" w:hAnsi="Times New Roman" w:cs="Times New Roman"/>
                <w:b/>
                <w:sz w:val="20"/>
              </w:rPr>
              <w:t>CVN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85E" w:rsidRPr="00385AA5" w:rsidRDefault="0066085E" w:rsidP="0066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85E" w:rsidRPr="00385AA5" w:rsidRDefault="0066085E" w:rsidP="0066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85E" w:rsidRPr="00385AA5" w:rsidRDefault="0066085E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Возраст без ограничений</w:t>
            </w:r>
          </w:p>
        </w:tc>
      </w:tr>
      <w:tr w:rsidR="0066085E" w:rsidRPr="00385AA5" w:rsidTr="0066085E">
        <w:trPr>
          <w:trHeight w:val="38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85E" w:rsidRPr="00385AA5" w:rsidRDefault="0066085E" w:rsidP="006608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85E" w:rsidRPr="00385AA5" w:rsidRDefault="0066085E" w:rsidP="0066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85E" w:rsidRPr="00385AA5" w:rsidRDefault="0066085E" w:rsidP="0066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6085E" w:rsidRPr="00385AA5" w:rsidRDefault="0066085E" w:rsidP="006608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1 раунд: ПП Тест 2</w:t>
            </w:r>
            <w:r>
              <w:rPr>
                <w:rFonts w:ascii="Times New Roman" w:hAnsi="Times New Roman" w:cs="Times New Roman"/>
              </w:rPr>
              <w:t>, шаг</w:t>
            </w:r>
            <w:r w:rsidR="00BD55ED">
              <w:rPr>
                <w:rFonts w:ascii="Times New Roman" w:hAnsi="Times New Roman" w:cs="Times New Roman"/>
              </w:rPr>
              <w:t>/галоп</w:t>
            </w:r>
          </w:p>
          <w:p w:rsidR="0066085E" w:rsidRPr="002F680F" w:rsidRDefault="0066085E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Максимум шесть статических троек</w:t>
            </w:r>
          </w:p>
          <w:p w:rsidR="0066085E" w:rsidRPr="0066085E" w:rsidRDefault="0066085E" w:rsidP="0066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70/30</w:t>
            </w:r>
          </w:p>
        </w:tc>
      </w:tr>
      <w:tr w:rsidR="00385AA5" w:rsidRPr="00385AA5" w:rsidTr="0066085E">
        <w:trPr>
          <w:trHeight w:val="73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AA5" w:rsidRPr="00385AA5" w:rsidRDefault="00385AA5" w:rsidP="006608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AA5">
              <w:rPr>
                <w:rFonts w:ascii="Times New Roman" w:hAnsi="Times New Roman" w:cs="Times New Roman"/>
                <w:b/>
                <w:sz w:val="20"/>
              </w:rPr>
              <w:t>CVN</w:t>
            </w:r>
            <w:r w:rsidRPr="00385AA5">
              <w:rPr>
                <w:rFonts w:ascii="Times New Roman" w:hAnsi="Times New Roman" w:cs="Times New Roman"/>
                <w:b/>
                <w:sz w:val="20"/>
                <w:lang w:val="en-US"/>
              </w:rPr>
              <w:t>J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85AA5" w:rsidRPr="00385AA5" w:rsidRDefault="00385AA5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С 1</w:t>
            </w:r>
            <w:r w:rsidR="00BD55ED">
              <w:rPr>
                <w:rFonts w:ascii="Times New Roman" w:hAnsi="Times New Roman" w:cs="Times New Roman"/>
              </w:rPr>
              <w:t>2</w:t>
            </w:r>
            <w:r w:rsidRPr="00385AA5">
              <w:rPr>
                <w:rFonts w:ascii="Times New Roman" w:hAnsi="Times New Roman" w:cs="Times New Roman"/>
              </w:rPr>
              <w:t xml:space="preserve"> лет до 18 лет</w:t>
            </w:r>
          </w:p>
          <w:p w:rsidR="00385AA5" w:rsidRPr="00385AA5" w:rsidRDefault="00385AA5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(200</w:t>
            </w:r>
            <w:r w:rsidR="00BD55ED">
              <w:rPr>
                <w:rFonts w:ascii="Times New Roman" w:hAnsi="Times New Roman" w:cs="Times New Roman"/>
              </w:rPr>
              <w:t>7</w:t>
            </w:r>
            <w:r w:rsidRPr="00385AA5">
              <w:rPr>
                <w:rFonts w:ascii="Times New Roman" w:hAnsi="Times New Roman" w:cs="Times New Roman"/>
              </w:rPr>
              <w:t xml:space="preserve"> г.р. – 2001 г.р.)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5AA5" w:rsidRPr="00385AA5" w:rsidRDefault="00385AA5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Не проводится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85AA5" w:rsidRPr="00385AA5" w:rsidRDefault="00385AA5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385AA5" w:rsidRPr="00385AA5" w:rsidTr="0066085E">
        <w:trPr>
          <w:trHeight w:val="72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5AA5" w:rsidRPr="00385AA5" w:rsidRDefault="00385AA5" w:rsidP="006608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5AA5" w:rsidRPr="00385AA5" w:rsidRDefault="00385AA5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 xml:space="preserve">1 раунд: </w:t>
            </w:r>
          </w:p>
          <w:p w:rsidR="00385AA5" w:rsidRPr="00385AA5" w:rsidRDefault="00385AA5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 xml:space="preserve">ОП тест 3 </w:t>
            </w:r>
            <w:r w:rsidR="00BD55ED">
              <w:rPr>
                <w:rFonts w:ascii="Times New Roman" w:hAnsi="Times New Roman" w:cs="Times New Roman"/>
              </w:rPr>
              <w:t>- галоп</w:t>
            </w:r>
            <w:r w:rsidRPr="00385AA5">
              <w:rPr>
                <w:rFonts w:ascii="Times New Roman" w:hAnsi="Times New Roman" w:cs="Times New Roman"/>
              </w:rPr>
              <w:br/>
              <w:t xml:space="preserve">ПП Тест </w:t>
            </w:r>
            <w:r w:rsidR="002F680F">
              <w:rPr>
                <w:rFonts w:ascii="Times New Roman" w:hAnsi="Times New Roman" w:cs="Times New Roman"/>
              </w:rPr>
              <w:t>9</w:t>
            </w:r>
            <w:r w:rsidR="00BD55ED">
              <w:rPr>
                <w:rFonts w:ascii="Times New Roman" w:hAnsi="Times New Roman" w:cs="Times New Roman"/>
              </w:rPr>
              <w:t xml:space="preserve"> - шаг</w:t>
            </w:r>
          </w:p>
          <w:p w:rsidR="00385AA5" w:rsidRPr="00385AA5" w:rsidRDefault="00385AA5" w:rsidP="002F68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lastRenderedPageBreak/>
              <w:t>Оценка техники (</w:t>
            </w:r>
            <w:r w:rsidR="002F680F">
              <w:rPr>
                <w:rFonts w:ascii="Times New Roman" w:hAnsi="Times New Roman" w:cs="Times New Roman"/>
              </w:rPr>
              <w:t>70/30</w:t>
            </w:r>
            <w:r w:rsidRPr="00385A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5AA5" w:rsidRPr="00385AA5" w:rsidRDefault="00385AA5" w:rsidP="0066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5AA5" w:rsidRPr="00385AA5" w:rsidRDefault="00385AA5" w:rsidP="006608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AA5" w:rsidRPr="00385AA5" w:rsidTr="0066085E">
        <w:trPr>
          <w:trHeight w:val="666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5AA5" w:rsidRPr="00385AA5" w:rsidRDefault="00385AA5" w:rsidP="006608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AA5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CVN A-Mini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5AA5" w:rsidRPr="00385AA5" w:rsidRDefault="00385AA5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До 18 лет и младше</w:t>
            </w:r>
          </w:p>
          <w:p w:rsidR="00385AA5" w:rsidRPr="00385AA5" w:rsidRDefault="00385AA5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(2001 г.р. и младше)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5AA5" w:rsidRPr="00385AA5" w:rsidRDefault="00385AA5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Не проводится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5AA5" w:rsidRPr="00385AA5" w:rsidRDefault="00385AA5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385AA5" w:rsidRPr="00385AA5" w:rsidTr="0066085E">
        <w:trPr>
          <w:trHeight w:val="70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5AA5" w:rsidRPr="00385AA5" w:rsidRDefault="00385AA5" w:rsidP="0066085E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5AA5" w:rsidRPr="00385AA5" w:rsidRDefault="00385AA5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 xml:space="preserve">1 раунд: тест см. Приложение 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5AA5" w:rsidRPr="00385AA5" w:rsidRDefault="00385AA5" w:rsidP="0066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5AA5" w:rsidRPr="00385AA5" w:rsidRDefault="00385AA5" w:rsidP="006608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AA5" w:rsidRPr="00385AA5" w:rsidTr="0066085E">
        <w:trPr>
          <w:trHeight w:val="25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85AA5" w:rsidRPr="00385AA5" w:rsidRDefault="00385AA5" w:rsidP="00BD5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AA5">
              <w:rPr>
                <w:rFonts w:ascii="Times New Roman" w:hAnsi="Times New Roman" w:cs="Times New Roman"/>
                <w:b/>
                <w:sz w:val="20"/>
                <w:lang w:val="en-US"/>
              </w:rPr>
              <w:t>CVN</w:t>
            </w:r>
            <w:r w:rsidRPr="00385AA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85AA5">
              <w:rPr>
                <w:rFonts w:ascii="Times New Roman" w:hAnsi="Times New Roman" w:cs="Times New Roman"/>
                <w:b/>
                <w:sz w:val="20"/>
                <w:lang w:val="en-US"/>
              </w:rPr>
              <w:t>A</w:t>
            </w:r>
            <w:r w:rsidRPr="00385AA5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385AA5">
              <w:rPr>
                <w:rFonts w:ascii="Times New Roman" w:hAnsi="Times New Roman" w:cs="Times New Roman"/>
                <w:b/>
                <w:sz w:val="20"/>
                <w:lang w:val="en-US"/>
              </w:rPr>
              <w:t>Maxi</w:t>
            </w:r>
            <w:r w:rsidRPr="00385AA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5AA5" w:rsidRPr="00385AA5" w:rsidRDefault="00385AA5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С 18 лет и старше</w:t>
            </w:r>
          </w:p>
          <w:p w:rsidR="00385AA5" w:rsidRPr="00385AA5" w:rsidRDefault="00385AA5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(2001 г.р. и старше)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5AA5" w:rsidRPr="00385AA5" w:rsidRDefault="00385AA5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Не проводится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5AA5" w:rsidRPr="00385AA5" w:rsidRDefault="00385AA5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385AA5" w:rsidRPr="00385AA5" w:rsidTr="0066085E">
        <w:trPr>
          <w:trHeight w:val="70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5AA5" w:rsidRPr="00385AA5" w:rsidRDefault="00385AA5" w:rsidP="00BD5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5AA5" w:rsidRPr="00385AA5" w:rsidRDefault="00385AA5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 xml:space="preserve">1 раунд: тест см. Приложение 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5AA5" w:rsidRPr="00385AA5" w:rsidRDefault="00385AA5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5AA5" w:rsidRPr="00385AA5" w:rsidRDefault="00385AA5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5ED" w:rsidRPr="00385AA5" w:rsidTr="00BD55ED">
        <w:trPr>
          <w:trHeight w:val="353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55ED" w:rsidRPr="00BD55ED" w:rsidRDefault="00BD55ED" w:rsidP="00BD5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5AA5">
              <w:rPr>
                <w:rFonts w:ascii="Times New Roman" w:hAnsi="Times New Roman" w:cs="Times New Roman"/>
                <w:b/>
                <w:sz w:val="20"/>
                <w:lang w:val="en-US"/>
              </w:rPr>
              <w:t>CVN</w:t>
            </w:r>
            <w:r w:rsidRPr="00385AA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85AA5">
              <w:rPr>
                <w:rFonts w:ascii="Times New Roman" w:hAnsi="Times New Roman" w:cs="Times New Roman"/>
                <w:b/>
                <w:sz w:val="20"/>
                <w:lang w:val="en-US"/>
              </w:rPr>
              <w:t>A</w:t>
            </w:r>
            <w:r w:rsidRPr="00385AA5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Pro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55ED" w:rsidRPr="00BD55ED" w:rsidRDefault="00BD55ED" w:rsidP="00BD55E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без ограничений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BD55ED" w:rsidRPr="00385AA5" w:rsidRDefault="00BD55ED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Не проводится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BD55ED" w:rsidRPr="00385AA5" w:rsidRDefault="00BD55ED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BD55ED" w:rsidRPr="00385AA5" w:rsidTr="00BD55ED">
        <w:trPr>
          <w:trHeight w:val="35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BD55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55ED" w:rsidRPr="002F680F" w:rsidRDefault="00BD55ED" w:rsidP="001E0AD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680F"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раунд</w:t>
            </w:r>
          </w:p>
          <w:p w:rsidR="00BD55ED" w:rsidRDefault="00BD55ED" w:rsidP="001E0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  <w:r w:rsidRPr="002F680F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2F680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2F680F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см</w:t>
            </w:r>
            <w:r w:rsidRPr="002F680F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Приложение) - галоп</w:t>
            </w:r>
          </w:p>
          <w:p w:rsidR="00BD55ED" w:rsidRDefault="00BD55ED" w:rsidP="001E0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Тест 10 – шаг</w:t>
            </w:r>
          </w:p>
          <w:p w:rsidR="00BD55ED" w:rsidRPr="00BD55ED" w:rsidRDefault="00BD55ED" w:rsidP="001E0A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(100/0)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5ED" w:rsidRPr="00385AA5" w:rsidTr="00BD55ED">
        <w:trPr>
          <w:trHeight w:val="25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55ED" w:rsidRPr="00BD55ED" w:rsidRDefault="00BD55ED" w:rsidP="00BD55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5AA5">
              <w:rPr>
                <w:rFonts w:ascii="Times New Roman" w:hAnsi="Times New Roman" w:cs="Times New Roman"/>
                <w:b/>
                <w:lang w:val="en-US"/>
              </w:rPr>
              <w:t>CVNCh</w:t>
            </w:r>
            <w:proofErr w:type="spellEnd"/>
            <w:r w:rsidRPr="00BD55ED">
              <w:rPr>
                <w:rFonts w:ascii="Times New Roman" w:hAnsi="Times New Roman" w:cs="Times New Roman"/>
                <w:b/>
              </w:rPr>
              <w:t xml:space="preserve"> (</w:t>
            </w:r>
            <w:r w:rsidRPr="00385AA5">
              <w:rPr>
                <w:rFonts w:ascii="Times New Roman" w:hAnsi="Times New Roman" w:cs="Times New Roman"/>
                <w:b/>
                <w:lang w:val="en-US"/>
              </w:rPr>
              <w:t>Children</w:t>
            </w:r>
            <w:r w:rsidRPr="00BD55E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с 14 лет и младше</w:t>
            </w:r>
          </w:p>
          <w:p w:rsidR="00BD55ED" w:rsidRPr="00385AA5" w:rsidRDefault="00BD55ED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(2005 г.р. и младше)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BD55ED" w:rsidRPr="00385AA5" w:rsidTr="00BD55ED">
        <w:trPr>
          <w:trHeight w:val="56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55ED" w:rsidRPr="00BD55ED" w:rsidRDefault="00BD55ED" w:rsidP="00BD55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55ED" w:rsidRPr="00385AA5" w:rsidRDefault="00BD55ED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 xml:space="preserve">1 раунд: ПП Тест </w:t>
            </w:r>
            <w:r>
              <w:rPr>
                <w:rFonts w:ascii="Times New Roman" w:hAnsi="Times New Roman" w:cs="Times New Roman"/>
              </w:rPr>
              <w:t>6, шаг</w:t>
            </w:r>
          </w:p>
          <w:p w:rsidR="00BD55ED" w:rsidRPr="00385AA5" w:rsidRDefault="00BD55ED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Оценка техники (70/30)</w:t>
            </w: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55ED" w:rsidRPr="00385AA5" w:rsidRDefault="00BD55ED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5ED" w:rsidRPr="00385AA5" w:rsidTr="00BD55ED">
        <w:trPr>
          <w:trHeight w:val="435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55ED" w:rsidRPr="00BD55ED" w:rsidRDefault="00BD55ED" w:rsidP="0066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AA5">
              <w:rPr>
                <w:rFonts w:ascii="Times New Roman" w:hAnsi="Times New Roman" w:cs="Times New Roman"/>
                <w:b/>
                <w:lang w:val="en-US"/>
              </w:rPr>
              <w:t>CVNK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85AA5">
              <w:rPr>
                <w:rFonts w:ascii="Times New Roman" w:hAnsi="Times New Roman" w:cs="Times New Roman"/>
                <w:b/>
                <w:lang w:val="en-US"/>
              </w:rPr>
              <w:t>(Kids)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BD55ED" w:rsidRPr="00385AA5" w:rsidRDefault="00BD55ED" w:rsidP="00BD55ED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с 10 лет и младше</w:t>
            </w:r>
          </w:p>
          <w:p w:rsidR="00BD55ED" w:rsidRPr="00385AA5" w:rsidRDefault="00BD55ED" w:rsidP="00BD55ED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(2009 г.р. и младше)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55ED" w:rsidRPr="00385AA5" w:rsidRDefault="00BD55ED" w:rsidP="00BE41C1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с 10 лет и младше</w:t>
            </w:r>
          </w:p>
          <w:p w:rsidR="00BD55ED" w:rsidRPr="00385AA5" w:rsidRDefault="00BD55ED" w:rsidP="00BE41C1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(2009 г.р. и младше)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BD55ED" w:rsidRPr="00385AA5" w:rsidTr="00BD55ED">
        <w:trPr>
          <w:trHeight w:val="43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55ED" w:rsidRPr="00385AA5" w:rsidRDefault="00BD55ED" w:rsidP="00BD55ED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 xml:space="preserve">1 раунд: </w:t>
            </w:r>
            <w:r>
              <w:rPr>
                <w:rFonts w:ascii="Times New Roman" w:hAnsi="Times New Roman" w:cs="Times New Roman"/>
              </w:rPr>
              <w:t>ОП</w:t>
            </w:r>
            <w:r w:rsidRPr="00385AA5">
              <w:rPr>
                <w:rFonts w:ascii="Times New Roman" w:hAnsi="Times New Roman" w:cs="Times New Roman"/>
              </w:rPr>
              <w:t xml:space="preserve"> Тест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55ED" w:rsidRPr="00BD55ED" w:rsidRDefault="00BD55ED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 xml:space="preserve">1 раунд: ПП Тест </w:t>
            </w:r>
            <w:r w:rsidRPr="002F680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шаг</w:t>
            </w:r>
          </w:p>
          <w:p w:rsidR="00BD55ED" w:rsidRPr="00385AA5" w:rsidRDefault="00BD55ED" w:rsidP="00BD5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Оценка техники (70/30)</w:t>
            </w: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5ED" w:rsidRPr="00385AA5" w:rsidTr="0066085E">
        <w:trPr>
          <w:trHeight w:val="63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85AA5">
              <w:rPr>
                <w:rFonts w:ascii="Times New Roman" w:hAnsi="Times New Roman" w:cs="Times New Roman"/>
                <w:b/>
                <w:lang w:val="en-US"/>
              </w:rPr>
              <w:t>CVNK</w:t>
            </w:r>
            <w:r>
              <w:rPr>
                <w:rFonts w:ascii="Times New Roman" w:hAnsi="Times New Roman" w:cs="Times New Roman"/>
                <w:b/>
              </w:rPr>
              <w:t xml:space="preserve"> Юная звезда</w:t>
            </w:r>
            <w:r w:rsidRPr="00385AA5">
              <w:rPr>
                <w:rFonts w:ascii="Times New Roman" w:hAnsi="Times New Roman" w:cs="Times New Roman"/>
                <w:b/>
                <w:lang w:val="en-US"/>
              </w:rPr>
              <w:t xml:space="preserve"> (Kids)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с 10 лет и младше</w:t>
            </w:r>
          </w:p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(2009 г.р. и младше)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BE4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BD55ED" w:rsidRPr="00385AA5" w:rsidTr="00BD55ED">
        <w:trPr>
          <w:trHeight w:val="97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1 раунд:</w:t>
            </w:r>
            <w:r w:rsidR="007A30D4">
              <w:rPr>
                <w:rFonts w:ascii="Times New Roman" w:hAnsi="Times New Roman" w:cs="Times New Roman"/>
              </w:rPr>
              <w:t xml:space="preserve"> ПП Тест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шаг</w:t>
            </w:r>
          </w:p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Оценка техники (70/30)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5ED" w:rsidRPr="00385AA5" w:rsidTr="00BD55ED">
        <w:trPr>
          <w:trHeight w:val="315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CVN B (Baby)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55ED" w:rsidRDefault="00BD55ED" w:rsidP="00BD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 лет</w:t>
            </w:r>
          </w:p>
          <w:p w:rsidR="00BD55ED" w:rsidRPr="00385AA5" w:rsidRDefault="00BD55ED" w:rsidP="00BD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(2012 г.р. и младше)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BD55ED" w:rsidRPr="00385AA5" w:rsidTr="00BD55ED">
        <w:trPr>
          <w:trHeight w:val="31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5ED" w:rsidRPr="00BD55ED" w:rsidRDefault="00BD55ED" w:rsidP="0066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55ED" w:rsidRPr="00BD55ED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  <w:r w:rsidRPr="002F680F"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раунд</w:t>
            </w:r>
            <w:r w:rsidRPr="002F680F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ОП</w:t>
            </w:r>
            <w:r w:rsidRPr="002F680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Baby</w:t>
            </w:r>
            <w:r w:rsidRPr="002F680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Test</w:t>
            </w:r>
            <w:r w:rsidRPr="002F680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см</w:t>
            </w:r>
            <w:r w:rsidRPr="002F680F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Приложение, шаг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5ED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5ED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5ED" w:rsidRPr="00385AA5" w:rsidTr="0066085E">
        <w:trPr>
          <w:trHeight w:val="45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AA5">
              <w:rPr>
                <w:rFonts w:ascii="Times New Roman" w:hAnsi="Times New Roman" w:cs="Times New Roman"/>
                <w:b/>
              </w:rPr>
              <w:t>«</w:t>
            </w:r>
            <w:r w:rsidRPr="00385AA5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385A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Не проводится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  <w:r w:rsidRPr="00385AA5">
              <w:rPr>
                <w:rFonts w:ascii="Times New Roman" w:hAnsi="Times New Roman" w:cs="Times New Roman"/>
              </w:rPr>
              <w:t>Не проводится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55ED" w:rsidRPr="0066085E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Квадры</w:t>
            </w:r>
            <w:proofErr w:type="spellEnd"/>
            <w:r>
              <w:rPr>
                <w:rFonts w:ascii="Times New Roman" w:hAnsi="Times New Roman" w:cs="Times New Roman"/>
              </w:rPr>
              <w:t>, возраст без ограничений</w:t>
            </w:r>
          </w:p>
        </w:tc>
      </w:tr>
      <w:tr w:rsidR="00BD55ED" w:rsidRPr="00385AA5" w:rsidTr="0066085E">
        <w:trPr>
          <w:trHeight w:val="696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55ED" w:rsidRPr="00385AA5" w:rsidRDefault="00BD55ED" w:rsidP="0066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– см. Приложение, шаг</w:t>
            </w:r>
          </w:p>
        </w:tc>
      </w:tr>
    </w:tbl>
    <w:p w:rsidR="00222700" w:rsidRPr="00222700" w:rsidRDefault="00222700" w:rsidP="0040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6D" w:rsidRPr="00222700" w:rsidRDefault="004A356D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ЗАЯВКИ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Срок заявки в принципе до </w:t>
      </w:r>
      <w:r w:rsidR="004A35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10 апреля 2019</w:t>
      </w: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г.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Срок именной заявки до </w:t>
      </w:r>
      <w:r w:rsidR="004A35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18 апреля 2019</w:t>
      </w: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г.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Срок окончательной заявки до </w:t>
      </w:r>
      <w:r w:rsidR="004A35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21 апреля 2019 года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на 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kskohta</w:t>
      </w:r>
      <w:proofErr w:type="spellEnd"/>
      <w:r w:rsidRPr="00222700"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eastAsia="ru-RU"/>
        </w:rPr>
        <w:t>@</w:t>
      </w:r>
      <w:proofErr w:type="spellStart"/>
      <w:r w:rsidRPr="00222700"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val="en-US" w:eastAsia="ru-RU"/>
        </w:rPr>
        <w:t>yandex</w:t>
      </w:r>
      <w:proofErr w:type="spellEnd"/>
      <w:r w:rsidRPr="00222700"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eastAsia="ru-RU"/>
        </w:rPr>
        <w:t>.</w:t>
      </w:r>
      <w:proofErr w:type="spellStart"/>
      <w:r w:rsidRPr="00222700"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val="en-US" w:eastAsia="ru-RU"/>
        </w:rPr>
        <w:t>ru</w:t>
      </w:r>
      <w:proofErr w:type="spellEnd"/>
      <w:r w:rsidRPr="00222700">
        <w:rPr>
          <w:rFonts w:ascii="Times New Roman" w:eastAsia="Times New Roman" w:hAnsi="Times New Roman" w:cs="Times New Roman"/>
          <w:b/>
          <w:i/>
          <w:spacing w:val="30"/>
          <w:sz w:val="24"/>
          <w:szCs w:val="24"/>
          <w:lang w:eastAsia="ru-RU"/>
        </w:rPr>
        <w:t>.</w:t>
      </w: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мандатную комиссию должны быть предоставлены следующие документы: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</w:t>
      </w:r>
      <w:r w:rsidR="00293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регистрацию ФКСР на 201</w:t>
      </w:r>
      <w:r w:rsidR="004A35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 форме;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личность спортсмена (паспорт, свидетельство о рождении);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паспорт(а) спортивной лошади ФКСР;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разряде/звании), если есть;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медицинский допуск спортивного диспансера на участие в соревнованиях;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proofErr w:type="gramStart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родителей</w:t>
      </w:r>
      <w:proofErr w:type="gramEnd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законного опекуна на право действовать от их имени и разрешение  на  участие в соревнованиях по конному спорту;      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детей, а также для </w:t>
      </w:r>
      <w:proofErr w:type="gramStart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юношей,  в</w:t>
      </w:r>
      <w:proofErr w:type="gramEnd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222700" w:rsidRPr="00222700" w:rsidRDefault="00222700" w:rsidP="00222700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страховой полис или уведомление ФКСР об оформлении страховки через ФКСР;</w:t>
      </w:r>
    </w:p>
    <w:p w:rsidR="00222700" w:rsidRPr="00222700" w:rsidRDefault="00222700" w:rsidP="00222700">
      <w:pPr>
        <w:tabs>
          <w:tab w:val="left" w:pos="3402"/>
          <w:tab w:val="left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ЖЕРЕБЬЁВКА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rPr>
          <w:trHeight w:val="80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Жеребьевка участников будет проводиться </w:t>
            </w:r>
            <w:r w:rsidR="004A3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 апреля в 09.00</w:t>
            </w:r>
          </w:p>
          <w:p w:rsidR="00222700" w:rsidRPr="00222700" w:rsidRDefault="00222700" w:rsidP="0022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Порядок старта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жеребьёвкой с корректировкой, учитывающей порядок старта лошадей и используемую гурту.</w:t>
            </w: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 СОРЕВНОВАНИЙ</w:t>
      </w:r>
    </w:p>
    <w:p w:rsidR="00222700" w:rsidRPr="00222700" w:rsidRDefault="00222700" w:rsidP="00222700">
      <w:pPr>
        <w:tabs>
          <w:tab w:val="left" w:pos="3402"/>
          <w:tab w:val="left" w:pos="5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зависимости от количества участников в возрастных категориях время начала </w:t>
      </w:r>
      <w:proofErr w:type="gramStart"/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соревнований  может</w:t>
      </w:r>
      <w:proofErr w:type="gramEnd"/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быть изменено организационным комитетом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700" w:rsidRPr="00222700" w:rsidRDefault="00222700" w:rsidP="00222700">
      <w:pPr>
        <w:tabs>
          <w:tab w:val="left" w:pos="3402"/>
          <w:tab w:val="left" w:pos="5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404"/>
        <w:gridCol w:w="7512"/>
      </w:tblGrid>
      <w:tr w:rsidR="004A356D" w:rsidRPr="00222700" w:rsidTr="00222700">
        <w:trPr>
          <w:trHeight w:val="423"/>
        </w:trPr>
        <w:tc>
          <w:tcPr>
            <w:tcW w:w="1574" w:type="dxa"/>
            <w:vMerge w:val="restart"/>
            <w:tcBorders>
              <w:left w:val="single" w:sz="4" w:space="0" w:color="auto"/>
            </w:tcBorders>
          </w:tcPr>
          <w:p w:rsidR="004A356D" w:rsidRPr="00222700" w:rsidRDefault="004A356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4A356D" w:rsidRPr="004A356D" w:rsidRDefault="004A356D" w:rsidP="004A356D">
            <w:pPr>
              <w:spacing w:afterLines="40" w:after="96"/>
              <w:ind w:rightChars="30" w:right="66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4A356D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09.00</w:t>
            </w:r>
          </w:p>
        </w:tc>
        <w:tc>
          <w:tcPr>
            <w:tcW w:w="7512" w:type="dxa"/>
          </w:tcPr>
          <w:p w:rsidR="004A356D" w:rsidRPr="004A356D" w:rsidRDefault="004A356D" w:rsidP="001E0AD0">
            <w:pPr>
              <w:spacing w:afterLines="40" w:after="9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35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Разминка на лошадях</w:t>
            </w:r>
          </w:p>
        </w:tc>
      </w:tr>
      <w:tr w:rsidR="004A356D" w:rsidRPr="004A356D" w:rsidTr="00222700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4A356D" w:rsidRPr="00222700" w:rsidRDefault="004A356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4A356D" w:rsidRPr="004A356D" w:rsidRDefault="004A356D" w:rsidP="004A356D">
            <w:pPr>
              <w:spacing w:afterLines="40" w:after="96"/>
              <w:ind w:rightChars="30" w:right="66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4A356D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4A356D" w:rsidRPr="004A356D" w:rsidRDefault="004A356D" w:rsidP="004A35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5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ОП  Индивидуальные</w:t>
            </w:r>
            <w:proofErr w:type="gramEnd"/>
            <w:r w:rsidRPr="004A35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соревнования, возрастная категория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4A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4A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4A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3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4A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3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4A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3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4A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A35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A3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Pr="004A3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356D" w:rsidRPr="00222700" w:rsidTr="00222700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4A356D" w:rsidRPr="004A356D" w:rsidRDefault="004A356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4A356D" w:rsidRPr="004A356D" w:rsidRDefault="004A356D" w:rsidP="004A356D">
            <w:pPr>
              <w:spacing w:afterLines="40" w:after="96"/>
              <w:ind w:rightChars="30" w:right="66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4A356D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15.00</w:t>
            </w:r>
          </w:p>
        </w:tc>
        <w:tc>
          <w:tcPr>
            <w:tcW w:w="7512" w:type="dxa"/>
          </w:tcPr>
          <w:p w:rsidR="004A356D" w:rsidRPr="004A356D" w:rsidRDefault="004A356D" w:rsidP="001E0AD0">
            <w:pPr>
              <w:spacing w:afterLines="40" w:after="9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35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ПП Индивидуальные соревнования, возрастная </w:t>
            </w:r>
            <w:proofErr w:type="gramStart"/>
            <w:r w:rsidRPr="004A35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proofErr w:type="gramEnd"/>
            <w:r w:rsidRPr="004A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3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4A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A35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A3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  <w:r w:rsidRPr="004A35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4A356D" w:rsidRPr="00222700" w:rsidTr="00222700">
        <w:trPr>
          <w:trHeight w:val="523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:rsidR="004A356D" w:rsidRPr="00222700" w:rsidRDefault="004A356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4A356D" w:rsidRPr="004A356D" w:rsidRDefault="004A356D" w:rsidP="004A356D">
            <w:pPr>
              <w:spacing w:afterLines="40" w:after="96"/>
              <w:ind w:rightChars="30" w:right="66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4A356D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16.30</w:t>
            </w:r>
          </w:p>
        </w:tc>
        <w:tc>
          <w:tcPr>
            <w:tcW w:w="7512" w:type="dxa"/>
          </w:tcPr>
          <w:p w:rsidR="004A356D" w:rsidRPr="004A356D" w:rsidRDefault="004A356D" w:rsidP="004A356D">
            <w:pPr>
              <w:spacing w:afterLines="40" w:after="9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35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ПП Парные соревнования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CVN</w:t>
            </w:r>
            <w:r w:rsidRPr="004A35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Ch</w:t>
            </w:r>
            <w:proofErr w:type="spellEnd"/>
            <w:r w:rsidRPr="004A35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CVN</w:t>
            </w:r>
            <w:r w:rsidRPr="004A35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K</w:t>
            </w:r>
          </w:p>
        </w:tc>
      </w:tr>
      <w:tr w:rsidR="004A356D" w:rsidRPr="00222700" w:rsidTr="00222700">
        <w:trPr>
          <w:trHeight w:val="523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:rsidR="004A356D" w:rsidRPr="00222700" w:rsidRDefault="004A356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4A356D" w:rsidRPr="004A356D" w:rsidRDefault="004A356D" w:rsidP="004A356D">
            <w:pPr>
              <w:spacing w:afterLines="40" w:after="96"/>
              <w:ind w:rightChars="30" w:right="66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4A356D" w:rsidRPr="004A356D" w:rsidRDefault="004A356D" w:rsidP="004A356D">
            <w:pPr>
              <w:spacing w:afterLines="40" w:after="9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ПП Групповые соревнования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Квадры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CVN</w:t>
            </w:r>
          </w:p>
        </w:tc>
      </w:tr>
      <w:tr w:rsidR="004A356D" w:rsidRPr="00222700" w:rsidTr="00222700">
        <w:trPr>
          <w:trHeight w:val="523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:rsidR="004A356D" w:rsidRPr="00222700" w:rsidRDefault="004A356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4A356D" w:rsidRPr="004A356D" w:rsidRDefault="004A356D" w:rsidP="004A356D">
            <w:pPr>
              <w:spacing w:afterLines="40" w:after="96"/>
              <w:ind w:rightChars="30" w:right="66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4A356D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19.30</w:t>
            </w:r>
          </w:p>
        </w:tc>
        <w:tc>
          <w:tcPr>
            <w:tcW w:w="7512" w:type="dxa"/>
          </w:tcPr>
          <w:p w:rsidR="004A356D" w:rsidRPr="004A356D" w:rsidRDefault="004A356D" w:rsidP="001E0AD0">
            <w:pPr>
              <w:spacing w:afterLines="40" w:after="9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35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Церемония награждения победителей и призёров</w:t>
            </w:r>
          </w:p>
        </w:tc>
      </w:tr>
      <w:tr w:rsidR="004A356D" w:rsidRPr="00222700" w:rsidTr="00222700">
        <w:trPr>
          <w:trHeight w:val="523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:rsidR="004A356D" w:rsidRPr="00222700" w:rsidRDefault="004A356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4A356D" w:rsidRPr="004A356D" w:rsidRDefault="004A356D" w:rsidP="004A356D">
            <w:pPr>
              <w:spacing w:afterLines="40" w:after="96"/>
              <w:ind w:rightChars="30" w:right="66"/>
              <w:jc w:val="right"/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</w:pPr>
            <w:r w:rsidRPr="004A356D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</w:rPr>
              <w:t>20.30</w:t>
            </w:r>
          </w:p>
        </w:tc>
        <w:tc>
          <w:tcPr>
            <w:tcW w:w="7512" w:type="dxa"/>
          </w:tcPr>
          <w:p w:rsidR="004A356D" w:rsidRPr="004A356D" w:rsidRDefault="004A356D" w:rsidP="001E0AD0">
            <w:pPr>
              <w:spacing w:afterLines="40" w:after="96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35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Выдача технических результатов</w:t>
            </w:r>
          </w:p>
        </w:tc>
      </w:tr>
    </w:tbl>
    <w:p w:rsidR="00222700" w:rsidRPr="00222700" w:rsidRDefault="00222700" w:rsidP="00222700">
      <w:pPr>
        <w:tabs>
          <w:tab w:val="left" w:pos="3402"/>
          <w:tab w:val="left" w:pos="5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ПОБЕДИТЕЛЕЙ И ПРИЗЕРОВ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судятся 4 судьями. 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итогового результата используются следующие расчетные коэффициенты: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программы, исполненной на шагу: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лошади применяется коэффициент 0,7;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артистизма применяется коэффициент 1;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техники применяется коэффициент 0,5;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обязательных упражнений применяется коэффициент 0,5.</w:t>
      </w:r>
    </w:p>
    <w:p w:rsidR="00222700" w:rsidRPr="00222700" w:rsidRDefault="00222700" w:rsidP="0022270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соревнований во всех зачетах определяются по итогам выступлений как среднее арифметическое оценок за все исполненные программы.</w:t>
      </w:r>
    </w:p>
    <w:p w:rsidR="004A356D" w:rsidRDefault="00222700" w:rsidP="00222700">
      <w:pPr>
        <w:spacing w:after="0" w:line="240" w:lineRule="auto"/>
        <w:ind w:left="-142" w:right="-108"/>
        <w:rPr>
          <w:rFonts w:ascii="Times New Roman" w:eastAsia="Times New Roman" w:hAnsi="Times New Roman" w:cs="Times New Roman"/>
          <w:sz w:val="24"/>
          <w:szCs w:val="24"/>
        </w:rPr>
      </w:pPr>
      <w:r w:rsidRPr="00293101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</w:t>
      </w:r>
      <w:proofErr w:type="gramStart"/>
      <w:r w:rsidRPr="00293101">
        <w:rPr>
          <w:rFonts w:ascii="Times New Roman" w:eastAsia="Times New Roman" w:hAnsi="Times New Roman" w:cs="Times New Roman"/>
          <w:sz w:val="24"/>
          <w:szCs w:val="24"/>
        </w:rPr>
        <w:t>призеры  определяются</w:t>
      </w:r>
      <w:proofErr w:type="gramEnd"/>
      <w:r w:rsidR="004A356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6630" w:type="dxa"/>
        <w:jc w:val="center"/>
        <w:tblLook w:val="01E0" w:firstRow="1" w:lastRow="1" w:firstColumn="1" w:lastColumn="1" w:noHBand="0" w:noVBand="0"/>
      </w:tblPr>
      <w:tblGrid>
        <w:gridCol w:w="2376"/>
        <w:gridCol w:w="2127"/>
        <w:gridCol w:w="2127"/>
      </w:tblGrid>
      <w:tr w:rsidR="00EB5D14" w:rsidRPr="00EB5D14" w:rsidTr="00EB5D14">
        <w:trPr>
          <w:trHeight w:val="926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D14" w:rsidRPr="00EB5D14" w:rsidRDefault="00EB5D14" w:rsidP="00EB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соревнования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4" w:rsidRPr="00EB5D14" w:rsidRDefault="00EB5D14" w:rsidP="001E0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EB5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B5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J (B-Class)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4" w:rsidRPr="00EB5D14" w:rsidRDefault="00EB5D14" w:rsidP="00DD2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мужской и женский зачет,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зачета</w:t>
            </w:r>
          </w:p>
        </w:tc>
      </w:tr>
      <w:tr w:rsidR="00EB5D14" w:rsidRPr="00EB5D14" w:rsidTr="00BD2EED">
        <w:trPr>
          <w:trHeight w:val="926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4" w:rsidRPr="00EB5D14" w:rsidRDefault="00EB5D14" w:rsidP="001E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4" w:rsidRPr="00A04F12" w:rsidRDefault="00EB5D14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B</w:t>
            </w:r>
          </w:p>
          <w:p w:rsidR="00EB5D14" w:rsidRPr="00A04F12" w:rsidRDefault="00EB5D14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A-mini</w:t>
            </w:r>
          </w:p>
          <w:p w:rsidR="00EB5D14" w:rsidRPr="00E118BD" w:rsidRDefault="00EB5D14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A-maxi</w:t>
            </w:r>
          </w:p>
          <w:p w:rsidR="00EB5D14" w:rsidRPr="00A04F12" w:rsidRDefault="00EB5D14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 A-Pro</w:t>
            </w:r>
          </w:p>
          <w:p w:rsidR="00EB5D14" w:rsidRPr="002F680F" w:rsidRDefault="00EB5D14" w:rsidP="00EB5D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CVN 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Юная</w:t>
            </w:r>
            <w:r w:rsidRPr="00385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4" w:rsidRPr="00EB5D14" w:rsidRDefault="00EB5D14" w:rsidP="00DD2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зачет, 5 зачетов</w:t>
            </w:r>
          </w:p>
        </w:tc>
      </w:tr>
      <w:tr w:rsidR="004A356D" w:rsidRPr="00EB5D14" w:rsidTr="00DD2B7F">
        <w:trPr>
          <w:trHeight w:val="92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6D" w:rsidRPr="00E61B1E" w:rsidRDefault="004A356D" w:rsidP="001E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соревнования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D" w:rsidRPr="00EB5D14" w:rsidRDefault="004A356D" w:rsidP="001E0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EB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  <w:p w:rsidR="004A356D" w:rsidRPr="00EB5D14" w:rsidRDefault="004A356D" w:rsidP="001E0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EB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D" w:rsidRPr="00DD2B7F" w:rsidRDefault="00EB5D14" w:rsidP="00DD2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зачет, </w:t>
            </w:r>
            <w:r w:rsidR="00DD2B7F" w:rsidRPr="00EB5D1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D2B7F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</w:p>
        </w:tc>
      </w:tr>
      <w:tr w:rsidR="004A356D" w:rsidRPr="00E61B1E" w:rsidTr="00DD2B7F">
        <w:trPr>
          <w:trHeight w:val="92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D" w:rsidRPr="00E61B1E" w:rsidRDefault="004A356D" w:rsidP="001E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соревнования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D" w:rsidRPr="00EB5D14" w:rsidRDefault="004A356D" w:rsidP="001E0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4A356D" w:rsidRPr="00E61B1E" w:rsidRDefault="004A356D" w:rsidP="001E0A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D" w:rsidRDefault="00EB5D14" w:rsidP="00DD2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зачет, </w:t>
            </w:r>
            <w:r w:rsidR="00DD2B7F">
              <w:rPr>
                <w:rFonts w:ascii="Times New Roman" w:hAnsi="Times New Roman" w:cs="Times New Roman"/>
                <w:sz w:val="24"/>
                <w:szCs w:val="24"/>
              </w:rPr>
              <w:t>2 зачета</w:t>
            </w:r>
          </w:p>
        </w:tc>
      </w:tr>
    </w:tbl>
    <w:p w:rsidR="00222700" w:rsidRPr="00222700" w:rsidRDefault="00222700" w:rsidP="00222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ФКЛО по окончании соревнований по электронной почте fks.lo@yandex.ru</w:t>
      </w:r>
    </w:p>
    <w:p w:rsidR="00222700" w:rsidRPr="00222700" w:rsidRDefault="00222700" w:rsidP="0022270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700" w:rsidRPr="00222700" w:rsidRDefault="00222700" w:rsidP="00EB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 победителей</w:t>
            </w:r>
            <w:proofErr w:type="gramEnd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призеров проводится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2019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по окончании соревнований в пешем строю.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индивидуальных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соревнованиях победители и призеры определяются по итогам выступлений в Обязательной и Произвольной программах (в категории 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Pr="00293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="00EB5D14" w:rsidRP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</w:t>
            </w:r>
            <w:proofErr w:type="gramEnd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выступлению в Обязательной программе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категории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="00EB5D14" w:rsidRP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EB5D14" w:rsidRP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Юная звезда по выступлению в произвольной программе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 Победители награждаются Кубком, медалью и грамотой. Призеры награждаются памятным сувениром, медалью и грамотой.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парных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соревнованиях победители и призеры определяются по итогам </w:t>
            </w:r>
            <w:proofErr w:type="gramStart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 в</w:t>
            </w:r>
            <w:proofErr w:type="gramEnd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Произвольной программе. Победители награждаются Кубком, медалью и грамотой. Призеры награждаются памятным сувениром, медалью и грамотой.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групповых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соревнованиях победители и призеры определяются по итогам выступлений в Произвольной программе. Победители награждаются Кубком, медалью и грамотой. Призеры награждаются памятным сувениром, медалью и грамотой.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соревнований награждаются памятными сувенирами.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 соревнований оставляет за собой право на учреждение дополнительного призового фонда.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размещения и питания за счет командирующей организации или заинтересованных лиц.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гостиницы для участников, представителей команды, др. производится самостоятельно.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Гостевой дом КСК "Дерби"1*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Ленинградская область, Всеволожский р-н, п. </w:t>
            </w:r>
            <w:proofErr w:type="spellStart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Энколово</w:t>
            </w:r>
            <w:proofErr w:type="spellEnd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д.19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 +</w:t>
            </w:r>
            <w:proofErr w:type="gramEnd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(921) 893 – 36 -81 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проживания: 2000 руб./сутки за двухместный номер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ограниченно !!!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Гостиница "Северный склон"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удаленность 6 км от КСК "Дерби" (добраться можно общественным транспортом прямо от входа КСК "Дерби")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р-н, поселок Токсово, </w:t>
            </w:r>
            <w:proofErr w:type="spellStart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ул.Офицерская</w:t>
            </w:r>
            <w:proofErr w:type="spellEnd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д.17Б 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Портье +7 (911) 924 81 81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lang w:eastAsia="ru-RU"/>
              </w:rPr>
              <w:t>БРОНИРОВАНИЕ ПРОЖИВАНИЯ ОСУЩЕСТВЛЯЕТСЯ САМОСТОЯТЕЛЬНО.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2.Лошади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Денники предоставляются на время проведения турнира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размещения: 1000 руб./в день (без кормов) в </w:t>
            </w:r>
            <w:proofErr w:type="gramStart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 конюшне</w:t>
            </w:r>
            <w:proofErr w:type="gramEnd"/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3.Приезд:</w:t>
            </w:r>
          </w:p>
          <w:p w:rsidR="00222700" w:rsidRPr="00222700" w:rsidRDefault="00222700" w:rsidP="0022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дата приезда участников, прибытия лошадей должны быть поданы в Оргкомитет заранее.</w:t>
            </w:r>
          </w:p>
        </w:tc>
      </w:tr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:rsidR="00222700" w:rsidRPr="00222700" w:rsidRDefault="00222700" w:rsidP="0022270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Ветеринарный осмотр осуществляется по прибытии.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Ветеринарный врач: </w:t>
      </w:r>
      <w:proofErr w:type="spellStart"/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Красненкова</w:t>
      </w:r>
      <w:proofErr w:type="spellEnd"/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Start"/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Анна ,</w:t>
      </w:r>
      <w:proofErr w:type="gramEnd"/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телефон 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+7-921-930-90-39</w:t>
      </w: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Взнос за участие в турнире вне зависимости от количества выступлений составляет с каждого участника:</w:t>
            </w:r>
          </w:p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2"/>
              <w:gridCol w:w="2410"/>
            </w:tblGrid>
            <w:tr w:rsidR="00222700" w:rsidRPr="00222700" w:rsidTr="00EB5D14">
              <w:tc>
                <w:tcPr>
                  <w:tcW w:w="5382" w:type="dxa"/>
                  <w:shd w:val="clear" w:color="auto" w:fill="auto"/>
                  <w:vAlign w:val="center"/>
                </w:tcPr>
                <w:p w:rsidR="00222700" w:rsidRPr="00222700" w:rsidRDefault="00222700" w:rsidP="00EB5D14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222700" w:rsidRPr="00222700" w:rsidRDefault="00222700" w:rsidP="00EB5D14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Категория</w:t>
                  </w:r>
                </w:p>
                <w:p w:rsidR="00222700" w:rsidRPr="00222700" w:rsidRDefault="00222700" w:rsidP="00EB5D14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22270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участников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222700" w:rsidRPr="00222700" w:rsidRDefault="00EB5D14" w:rsidP="00EB5D14">
                  <w:pPr>
                    <w:tabs>
                      <w:tab w:val="left" w:pos="5103"/>
                    </w:tabs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>Размер взноса</w:t>
                  </w:r>
                </w:p>
              </w:tc>
            </w:tr>
            <w:tr w:rsidR="00222700" w:rsidRPr="00222700" w:rsidTr="00EB5D14">
              <w:tc>
                <w:tcPr>
                  <w:tcW w:w="5382" w:type="dxa"/>
                  <w:shd w:val="clear" w:color="auto" w:fill="auto"/>
                </w:tcPr>
                <w:p w:rsidR="00222700" w:rsidRPr="00EB5D14" w:rsidRDefault="00EB5D14" w:rsidP="00222700">
                  <w:pPr>
                    <w:tabs>
                      <w:tab w:val="left" w:pos="510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Участники соревнований, выступающие ТОЛЬКО в индивидуальном зачете категорий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CVN</w:t>
                  </w:r>
                  <w:r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K</w:t>
                  </w:r>
                  <w:r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CVN</w:t>
                  </w:r>
                  <w:r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B</w:t>
                  </w:r>
                  <w:r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CVN</w:t>
                  </w:r>
                  <w:r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A</w:t>
                  </w:r>
                  <w:r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mini</w:t>
                  </w:r>
                  <w:r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CVN</w:t>
                  </w:r>
                  <w:r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A</w:t>
                  </w:r>
                  <w:r w:rsidRPr="00EB5D1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ru-RU"/>
                    </w:rPr>
                    <w:t>maxi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222700" w:rsidRPr="00222700" w:rsidRDefault="00EB5D14" w:rsidP="00222700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1 200 руб.</w:t>
                  </w:r>
                </w:p>
              </w:tc>
            </w:tr>
            <w:tr w:rsidR="00222700" w:rsidRPr="00222700" w:rsidTr="00EB5D14">
              <w:tc>
                <w:tcPr>
                  <w:tcW w:w="5382" w:type="dxa"/>
                  <w:shd w:val="clear" w:color="auto" w:fill="auto"/>
                </w:tcPr>
                <w:p w:rsidR="00222700" w:rsidRPr="00EB5D14" w:rsidRDefault="00EB5D14" w:rsidP="00222700">
                  <w:pPr>
                    <w:tabs>
                      <w:tab w:val="left" w:pos="510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Остальные участники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222700" w:rsidRPr="00222700" w:rsidRDefault="00EB5D14" w:rsidP="00222700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2 000 руб.</w:t>
                  </w:r>
                </w:p>
              </w:tc>
            </w:tr>
          </w:tbl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B326AB" w:rsidRDefault="00222700" w:rsidP="00B326AB">
            <w:pPr>
              <w:pStyle w:val="1"/>
              <w:ind w:left="0" w:firstLine="426"/>
              <w:jc w:val="both"/>
              <w:rPr>
                <w:b/>
              </w:rPr>
            </w:pPr>
            <w:r w:rsidRPr="00222700">
              <w:lastRenderedPageBreak/>
              <w:t xml:space="preserve">При безналичной оплате взносы за участие оплачиваются единовременно на расчетный счет </w:t>
            </w:r>
            <w:r w:rsidR="00B326AB">
              <w:rPr>
                <w:b/>
              </w:rPr>
              <w:t>АННПО «</w:t>
            </w:r>
            <w:proofErr w:type="spellStart"/>
            <w:r w:rsidR="00B326AB">
              <w:rPr>
                <w:b/>
              </w:rPr>
              <w:t>Иппоцентр</w:t>
            </w:r>
            <w:proofErr w:type="spellEnd"/>
            <w:r w:rsidR="00B326AB">
              <w:rPr>
                <w:b/>
              </w:rPr>
              <w:t xml:space="preserve"> «</w:t>
            </w:r>
            <w:proofErr w:type="spellStart"/>
            <w:r w:rsidR="00B326AB">
              <w:rPr>
                <w:b/>
              </w:rPr>
              <w:t>Охта</w:t>
            </w:r>
            <w:proofErr w:type="spellEnd"/>
            <w:r w:rsidR="00B326AB">
              <w:rPr>
                <w:b/>
              </w:rPr>
              <w:t xml:space="preserve">» </w:t>
            </w:r>
            <w:r w:rsidRPr="00B326AB">
              <w:t>в зависимости от количества участников соревнования.</w:t>
            </w:r>
          </w:p>
          <w:p w:rsidR="00222700" w:rsidRPr="00222700" w:rsidRDefault="00222700" w:rsidP="0022270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за участие направляются на оплату наградной атрибутики, сувенирной продукции, канцтоваров, работу судейской бригады и секретариата, аренду спортсооружений и звукоусиливающее оборудования, заказ машины «Скорой помощи» в соответствии с нормативами.</w:t>
            </w:r>
          </w:p>
          <w:p w:rsidR="00222700" w:rsidRPr="00222700" w:rsidRDefault="00222700" w:rsidP="0022270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«Дерби» предоставляет спортсооружения, обеспечивает техническое обслуживание соревнований, обеспечивает возможность оказания первой ветеринарной помощи.</w:t>
            </w:r>
          </w:p>
          <w:p w:rsidR="00222700" w:rsidRPr="00222700" w:rsidRDefault="00222700" w:rsidP="0022270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«Центр Ладога» обеспечивает статьи затрат, связанные с финансированием наградной атрибутики для награждения победителей и призёров соревнований – кубков, медалей, ценных призов.</w:t>
            </w:r>
          </w:p>
          <w:p w:rsidR="00222700" w:rsidRPr="00222700" w:rsidRDefault="00222700" w:rsidP="0022270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транспортных расходов (в том числе на городской общественный транспорт), размещения участников и членов команд, аренда лошадей, оплата взносов за участие, доставка лошадей к месту соревнований, размещение и кормление лошадей, оплата работы ветврача и коваля производится за счет командирующих организаций и/или заинтересованных лиц.</w:t>
            </w:r>
          </w:p>
          <w:p w:rsidR="00222700" w:rsidRPr="00222700" w:rsidRDefault="00222700" w:rsidP="0022270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СТРАХОВАНИЕ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</w:t>
      </w:r>
      <w:proofErr w:type="gramStart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 2007</w:t>
      </w:r>
      <w:proofErr w:type="gramEnd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EB5D14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и произвольная программа выполняются под индивидуальную музыку. Фонограммы принимаются 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="00EB5D14">
        <w:rPr>
          <w:rFonts w:ascii="Times New Roman" w:eastAsia="Times New Roman" w:hAnsi="Times New Roman" w:cs="Times New Roman"/>
          <w:bCs/>
          <w:sz w:val="24"/>
          <w:szCs w:val="24"/>
        </w:rPr>
        <w:t>24 апреля 2019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 (включительно) по 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270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93101">
        <w:rPr>
          <w:rFonts w:ascii="Verdana" w:eastAsia="Times New Roman" w:hAnsi="Verdana" w:cs="Times New Roman"/>
          <w:sz w:val="17"/>
          <w:szCs w:val="17"/>
          <w:shd w:val="clear" w:color="auto" w:fill="FFFFFF"/>
        </w:rPr>
        <w:t xml:space="preserve"> </w:t>
      </w:r>
      <w:hyperlink r:id="rId9" w:history="1">
        <w:r w:rsidR="00EB5D14" w:rsidRPr="006E03C9">
          <w:rPr>
            <w:rStyle w:val="af1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liza</w:t>
        </w:r>
        <w:r w:rsidR="00EB5D14" w:rsidRPr="006E03C9">
          <w:rPr>
            <w:rStyle w:val="af1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</w:rPr>
          <w:t>-</w:t>
        </w:r>
        <w:r w:rsidR="00EB5D14" w:rsidRPr="006E03C9">
          <w:rPr>
            <w:rStyle w:val="af1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e</w:t>
        </w:r>
        <w:r w:rsidR="00EB5D14" w:rsidRPr="006E03C9">
          <w:rPr>
            <w:rStyle w:val="af1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</w:rPr>
          <w:t>@</w:t>
        </w:r>
        <w:r w:rsidR="00EB5D14" w:rsidRPr="006E03C9">
          <w:rPr>
            <w:rStyle w:val="af1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mail</w:t>
        </w:r>
        <w:r w:rsidR="00EB5D14" w:rsidRPr="006E03C9">
          <w:rPr>
            <w:rStyle w:val="af1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="00EB5D14" w:rsidRPr="006E03C9">
          <w:rPr>
            <w:rStyle w:val="af1"/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D14" w:rsidRPr="00EB5D14" w:rsidRDefault="00EB5D14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USB</w:t>
      </w:r>
      <w:r w:rsidRPr="00EB5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иные носители НЕ ПРИНИМАЮТСЯ.</w:t>
      </w:r>
    </w:p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Файлы с фонограммами должны быть подписаны следующим образом: </w:t>
      </w:r>
    </w:p>
    <w:p w:rsidR="00222700" w:rsidRPr="00222700" w:rsidRDefault="00222700" w:rsidP="0022270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222700">
        <w:rPr>
          <w:rFonts w:ascii="Times New Roman" w:eastAsia="Times New Roman" w:hAnsi="Times New Roman" w:cs="Times New Roman"/>
          <w:sz w:val="24"/>
          <w:szCs w:val="24"/>
        </w:rPr>
        <w:t>индивидуалов</w:t>
      </w:r>
      <w:proofErr w:type="spellEnd"/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: Иванов ОП или Иванов ПП, </w:t>
      </w:r>
    </w:p>
    <w:p w:rsidR="00222700" w:rsidRPr="00222700" w:rsidRDefault="00222700" w:rsidP="0022270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для пар: ПАРА Иванов Сидоров, КСК </w:t>
      </w:r>
      <w:proofErr w:type="spellStart"/>
      <w:r w:rsidRPr="00222700">
        <w:rPr>
          <w:rFonts w:ascii="Times New Roman" w:eastAsia="Times New Roman" w:hAnsi="Times New Roman" w:cs="Times New Roman"/>
          <w:sz w:val="24"/>
          <w:szCs w:val="24"/>
        </w:rPr>
        <w:t>Охта</w:t>
      </w:r>
      <w:proofErr w:type="spellEnd"/>
    </w:p>
    <w:p w:rsidR="00222700" w:rsidRPr="0052559E" w:rsidRDefault="00222700" w:rsidP="0052559E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для групп: ГРУППА Центр </w:t>
      </w:r>
      <w:proofErr w:type="gramStart"/>
      <w:r w:rsidRPr="00222700">
        <w:rPr>
          <w:rFonts w:ascii="Times New Roman" w:eastAsia="Times New Roman" w:hAnsi="Times New Roman" w:cs="Times New Roman"/>
          <w:sz w:val="24"/>
          <w:szCs w:val="24"/>
        </w:rPr>
        <w:t>Ладога  ПП</w:t>
      </w:r>
      <w:proofErr w:type="gramEnd"/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222700" w:rsidRPr="00222700" w:rsidRDefault="00222700" w:rsidP="00222700">
      <w:pPr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222700">
        <w:rPr>
          <w:rFonts w:ascii="Times New Roman" w:eastAsia="Times New Roman" w:hAnsi="Times New Roman" w:cs="Times New Roman"/>
          <w:sz w:val="24"/>
          <w:szCs w:val="24"/>
        </w:rPr>
        <w:t>квадр :</w:t>
      </w:r>
      <w:proofErr w:type="gramEnd"/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 КВАДРА  </w:t>
      </w:r>
      <w:proofErr w:type="spellStart"/>
      <w:r w:rsidRPr="00222700">
        <w:rPr>
          <w:rFonts w:ascii="Times New Roman" w:eastAsia="Times New Roman" w:hAnsi="Times New Roman" w:cs="Times New Roman"/>
          <w:sz w:val="24"/>
          <w:szCs w:val="24"/>
        </w:rPr>
        <w:t>Лизар</w:t>
      </w:r>
      <w:proofErr w:type="spellEnd"/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 ПП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ПРОГРАММА: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Тест В</w:t>
      </w:r>
    </w:p>
    <w:p w:rsidR="00222700" w:rsidRPr="00EB5D14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 для «CVNВ»</w:t>
      </w:r>
      <w:r w:rsidR="00EB5D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EB5D1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Baby-Teat)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сед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скамейка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ласточка на левом колене без руки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 боком внутрь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1\4 мельницы</w:t>
      </w:r>
    </w:p>
    <w:p w:rsidR="00222700" w:rsidRPr="00222700" w:rsidRDefault="00EB5D14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222700"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пор-лежа сзади на ручках гурты (Тачка</w:t>
      </w:r>
      <w:r w:rsidRPr="00EB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(обратная планка)</w:t>
      </w:r>
      <w:r w:rsidR="00222700"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ноги вместе)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1\4 мельницы</w:t>
      </w:r>
    </w:p>
    <w:p w:rsidR="00222700" w:rsidRPr="00222700" w:rsidRDefault="00222700" w:rsidP="00222700">
      <w:pPr>
        <w:numPr>
          <w:ilvl w:val="0"/>
          <w:numId w:val="8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 наружу круга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14" w:rsidRDefault="00EB5D14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Тест 1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Заскок с подсаживанием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 сед</w:t>
      </w:r>
      <w:proofErr w:type="gramEnd"/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3. ¼ Мельницы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Сед лицом внутрь круга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¼ Мельницы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Паучок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7. ¼ Мельницы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Сед лицом наружу круга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9. ¼ Мельницы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Скамейка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Ласточка (голень по диагонали)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Стойка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Соскок внутрь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Тест 3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Заскок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 сед</w:t>
      </w:r>
      <w:proofErr w:type="gramEnd"/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Ласточка (голень по диагонали)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Стойка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Мах </w:t>
      </w:r>
      <w:proofErr w:type="gramStart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седа лицом</w:t>
      </w:r>
      <w:proofErr w:type="gramEnd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вперед, ноги сомкнуты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Пол-мельницы</w:t>
      </w:r>
      <w:proofErr w:type="spellEnd"/>
      <w:proofErr w:type="gramEnd"/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Мах </w:t>
      </w:r>
      <w:proofErr w:type="gramStart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седа лицом</w:t>
      </w:r>
      <w:proofErr w:type="gramEnd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назад, ноги не сомкнуты, за которым следует соскок внутрь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ПРОИЗВОЛЬНАЯ ПРОГРАММА. СОРЕВНОВАНИЯ ИНДИВИДУАЛОВ.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ПП тест </w:t>
      </w:r>
      <w:r w:rsidR="00EB5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 программы максимум 1 минута.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10 упражнений с самой высокой степенью сложности оцениваются следующим образом: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риска (R) 1,3 балла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упражнения (D) 0,9 баллов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упражнения (M) 0,4 балла</w:t>
      </w:r>
    </w:p>
    <w:p w:rsid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упражнения (E) 0,2 балла</w:t>
      </w:r>
    </w:p>
    <w:p w:rsidR="002F680F" w:rsidRDefault="002F680F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80F" w:rsidRDefault="002F680F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 Тест 10</w:t>
      </w:r>
    </w:p>
    <w:p w:rsidR="002F680F" w:rsidRPr="00222700" w:rsidRDefault="002F680F" w:rsidP="002F680F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 программы максимум 1 минута.</w:t>
      </w:r>
    </w:p>
    <w:p w:rsidR="002F680F" w:rsidRPr="002F680F" w:rsidRDefault="002F680F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упражнений не учитывается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ПРОИЗВОЛЬНАЯ ПРОГРАММА. СОРЕВНОВАНИЯ ПАР.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Произвольная программа пар выполняется двумя спортсменами. Во время выступления оба спортсмена должны сохранять контакт с лошадью, и/или </w:t>
      </w:r>
      <w:proofErr w:type="spellStart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гуртой</w:t>
      </w:r>
      <w:proofErr w:type="spellEnd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и/или </w:t>
      </w:r>
      <w:proofErr w:type="spellStart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падом</w:t>
      </w:r>
      <w:proofErr w:type="spellEnd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и/или между собой (за исключением прыжков).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ПП тест </w:t>
      </w:r>
      <w:r w:rsidR="00EB5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 программы максимум 1 минута 30 секунд.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10 упражнений с самой высокой степенью сложности оцениваются по шкале: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упражнения (D) 1,0 балла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упражнения (M) 0,5 балла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Легкие упражнения (E) 0,2 балла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ПРОИЗВОЛЬНАЯ ПРОГРАММА. СОРЕВНОВАНИЯ ГРУПП.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Произвольная программа групп может состоять из одиночных, двойных и тройных упражнения. Максимальное количество спортсменов, находящих одновременно на лошади, три. По крайней мере один вольтижер во время произвольной программы должен сохранять контакт с лошадью.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 тест 2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исполнения программы максимум 4 минуты.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максимум 6 статических тройных упражнений, только 20 упражнений с самой высокой степенью оцениваются по шкале: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упражнения (D) 0,5 балла 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упражнения (M) 0,3 балла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упражнения (E) 0,1 балла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Вычеты за неполную группу – 1 балл из оценки артисти</w:t>
      </w:r>
      <w:r w:rsidR="007A1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 за невыполнение спортсменом не одного упражнения в произвольной программе – 1 балл из оценки артисти</w:t>
      </w:r>
      <w:r w:rsidR="007A1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8" w:rsidRPr="00E61B1E" w:rsidRDefault="007F2858" w:rsidP="007F2858">
      <w:pPr>
        <w:rPr>
          <w:rFonts w:ascii="Times New Roman" w:hAnsi="Times New Roman" w:cs="Times New Roman"/>
          <w:sz w:val="24"/>
          <w:szCs w:val="24"/>
        </w:rPr>
      </w:pPr>
    </w:p>
    <w:p w:rsidR="007F2858" w:rsidRPr="00A04F12" w:rsidRDefault="007F2858" w:rsidP="007F285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ПОРЯДОК ВЫСТУПЛЕНИЯ В ИНДИВИДУАЛЬНЫХ </w:t>
      </w:r>
      <w:proofErr w:type="gramStart"/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СОРЕВНОВАНИЯХ  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CVN</w:t>
      </w:r>
      <w:proofErr w:type="gramEnd"/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MINI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CVN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MAXI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 xml:space="preserve">Спортсмен выполняет 8 упражнений одним блоком из предлагаемых на выбор: 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4 упражнения из Обязательной программы (Описание см. Регламент соревнований по вольтижировке ФКСР):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10"/>
      </w:tblGrid>
      <w:tr w:rsidR="007F2858" w:rsidRPr="00A04F12" w:rsidTr="001E0AD0">
        <w:trPr>
          <w:trHeight w:val="301"/>
        </w:trPr>
        <w:tc>
          <w:tcPr>
            <w:tcW w:w="562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2510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Базовый сед;</w:t>
            </w:r>
          </w:p>
        </w:tc>
      </w:tr>
      <w:tr w:rsidR="007F2858" w:rsidRPr="00A04F12" w:rsidTr="001E0AD0">
        <w:trPr>
          <w:trHeight w:val="313"/>
        </w:trPr>
        <w:tc>
          <w:tcPr>
            <w:tcW w:w="562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tcW w:w="2510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1\2 мельницы;</w:t>
            </w:r>
          </w:p>
        </w:tc>
      </w:tr>
      <w:tr w:rsidR="007F2858" w:rsidRPr="00A04F12" w:rsidTr="001E0AD0">
        <w:trPr>
          <w:trHeight w:val="301"/>
        </w:trPr>
        <w:tc>
          <w:tcPr>
            <w:tcW w:w="562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tcW w:w="2510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Стойка на коленях;</w:t>
            </w:r>
          </w:p>
        </w:tc>
      </w:tr>
      <w:tr w:rsidR="007F2858" w:rsidRPr="00A04F12" w:rsidTr="001E0AD0">
        <w:trPr>
          <w:trHeight w:val="313"/>
        </w:trPr>
        <w:tc>
          <w:tcPr>
            <w:tcW w:w="562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4) </w:t>
            </w:r>
          </w:p>
        </w:tc>
        <w:tc>
          <w:tcPr>
            <w:tcW w:w="2510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Скамейка;</w:t>
            </w:r>
          </w:p>
        </w:tc>
      </w:tr>
      <w:tr w:rsidR="007F2858" w:rsidRPr="00A04F12" w:rsidTr="001E0AD0">
        <w:trPr>
          <w:trHeight w:val="301"/>
        </w:trPr>
        <w:tc>
          <w:tcPr>
            <w:tcW w:w="562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5) </w:t>
            </w:r>
          </w:p>
        </w:tc>
        <w:tc>
          <w:tcPr>
            <w:tcW w:w="2510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Ласточка без руки;</w:t>
            </w:r>
          </w:p>
        </w:tc>
      </w:tr>
      <w:tr w:rsidR="007F2858" w:rsidRPr="00A04F12" w:rsidTr="001E0AD0">
        <w:trPr>
          <w:trHeight w:val="301"/>
        </w:trPr>
        <w:tc>
          <w:tcPr>
            <w:tcW w:w="562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6) </w:t>
            </w:r>
          </w:p>
        </w:tc>
        <w:tc>
          <w:tcPr>
            <w:tcW w:w="2510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Паучок.</w:t>
            </w:r>
          </w:p>
        </w:tc>
      </w:tr>
    </w:tbl>
    <w:p w:rsidR="007F2858" w:rsidRPr="00A04F12" w:rsidRDefault="007F2858" w:rsidP="007F2858">
      <w:pPr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4 упражнения из Произвольной программы на выбор спортсмена: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7F2858" w:rsidRPr="00A04F12" w:rsidTr="001E0AD0">
        <w:tc>
          <w:tcPr>
            <w:tcW w:w="5168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1) Стойка на ногах (любое направление, руки произвольно, см. Регламент соревнований по вольтижировке ФКСР)</w:t>
            </w:r>
          </w:p>
        </w:tc>
        <w:tc>
          <w:tcPr>
            <w:tcW w:w="5168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2) Кувырок назад на шею лошади (см. Регламент, Технические упражнения ТП Тест2)</w:t>
            </w:r>
          </w:p>
        </w:tc>
      </w:tr>
      <w:tr w:rsidR="007F2858" w:rsidRPr="00A04F12" w:rsidTr="001E0AD0">
        <w:tc>
          <w:tcPr>
            <w:tcW w:w="5168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3) Планка\обратная планка (силовое упражнение на руки)</w:t>
            </w:r>
          </w:p>
        </w:tc>
        <w:tc>
          <w:tcPr>
            <w:tcW w:w="5168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A04F12">
              <w:rPr>
                <w:color w:val="000000"/>
                <w:sz w:val="24"/>
                <w:szCs w:val="24"/>
              </w:rPr>
              <w:t>Бильман</w:t>
            </w:r>
            <w:proofErr w:type="spellEnd"/>
            <w:r w:rsidRPr="00A04F12">
              <w:rPr>
                <w:color w:val="000000"/>
                <w:sz w:val="24"/>
                <w:szCs w:val="24"/>
              </w:rPr>
              <w:t xml:space="preserve"> на колене</w:t>
            </w:r>
          </w:p>
        </w:tc>
      </w:tr>
      <w:tr w:rsidR="007F2858" w:rsidRPr="00A04F12" w:rsidTr="001E0AD0">
        <w:tc>
          <w:tcPr>
            <w:tcW w:w="5168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5) Принц в любом направлении (в </w:t>
            </w:r>
            <w:proofErr w:type="spellStart"/>
            <w:r w:rsidRPr="00A04F12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04F12">
              <w:rPr>
                <w:color w:val="000000"/>
                <w:sz w:val="24"/>
                <w:szCs w:val="24"/>
              </w:rPr>
              <w:t>. на шее)</w:t>
            </w:r>
          </w:p>
        </w:tc>
        <w:tc>
          <w:tcPr>
            <w:tcW w:w="5168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6) Мах ногой из любого положения</w:t>
            </w:r>
          </w:p>
        </w:tc>
      </w:tr>
      <w:tr w:rsidR="007F2858" w:rsidRPr="00A04F12" w:rsidTr="001E0AD0">
        <w:tc>
          <w:tcPr>
            <w:tcW w:w="5168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7) Вертикальный шпагат не менее 120º</w:t>
            </w:r>
          </w:p>
        </w:tc>
        <w:tc>
          <w:tcPr>
            <w:tcW w:w="5168" w:type="dxa"/>
          </w:tcPr>
          <w:p w:rsidR="007F2858" w:rsidRPr="00A04F12" w:rsidRDefault="007F2858" w:rsidP="001E0AD0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8) Ласточка (с рукой или без руки) в любом направлении, кроме направления лицом вперед на спине лошади</w:t>
            </w:r>
          </w:p>
        </w:tc>
      </w:tr>
    </w:tbl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На выполнение восьми упражнений предоставляется 1 минута 30 секунд, превышение нормы времени штрафуется – 1 балл из Оценки за общее впечатление.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Спортсмен выполняет два блока упражнений, без промежуточного соскока между ними. Заскок и соскок не оценивается, допускается помощь.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Сначала выполняется блок из четырех обязательных упражнений, а затем спортсмен незамедлительно выполняет блок из четырех произвольных упражнений.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При выполнении менее восьми упражнений, за каждое невыполненное упражнение ставится оценка «0» (ноль).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Дополнительно оценивается «Общее впечатление»: оценка составляет 10% от общей оценки судьи. </w:t>
      </w:r>
      <w:r w:rsidRPr="00A04F12">
        <w:rPr>
          <w:rFonts w:ascii="Times New Roman" w:hAnsi="Times New Roman" w:cs="Times New Roman"/>
          <w:color w:val="000000"/>
          <w:sz w:val="24"/>
          <w:szCs w:val="24"/>
          <w:u w:val="single"/>
        </w:rPr>
        <w:t>В оценку общего впечатления входит: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F2858" w:rsidRPr="00A04F12" w:rsidTr="001E0AD0">
        <w:trPr>
          <w:trHeight w:val="368"/>
        </w:trPr>
        <w:tc>
          <w:tcPr>
            <w:tcW w:w="9817" w:type="dxa"/>
          </w:tcPr>
          <w:p w:rsidR="007F2858" w:rsidRPr="00A04F12" w:rsidRDefault="007F2858" w:rsidP="001E0AD0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Соответствие движений спортсмена музыке (кроме упражнений Обязательной программы), </w:t>
            </w:r>
          </w:p>
        </w:tc>
      </w:tr>
      <w:tr w:rsidR="007F2858" w:rsidRPr="00A04F12" w:rsidTr="001E0AD0">
        <w:trPr>
          <w:trHeight w:val="381"/>
        </w:trPr>
        <w:tc>
          <w:tcPr>
            <w:tcW w:w="9817" w:type="dxa"/>
          </w:tcPr>
          <w:p w:rsidR="007F2858" w:rsidRPr="00A04F12" w:rsidRDefault="007F2858" w:rsidP="001E0AD0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Харизма спортсмена, </w:t>
            </w:r>
          </w:p>
        </w:tc>
      </w:tr>
      <w:tr w:rsidR="007F2858" w:rsidRPr="00A04F12" w:rsidTr="001E0AD0">
        <w:trPr>
          <w:trHeight w:val="368"/>
        </w:trPr>
        <w:tc>
          <w:tcPr>
            <w:tcW w:w="9817" w:type="dxa"/>
          </w:tcPr>
          <w:p w:rsidR="007F2858" w:rsidRPr="00A04F12" w:rsidRDefault="007F2858" w:rsidP="001E0AD0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Заинтересованность спортсмена, </w:t>
            </w:r>
          </w:p>
        </w:tc>
      </w:tr>
      <w:tr w:rsidR="007F2858" w:rsidRPr="00A04F12" w:rsidTr="001E0AD0">
        <w:trPr>
          <w:trHeight w:val="381"/>
        </w:trPr>
        <w:tc>
          <w:tcPr>
            <w:tcW w:w="9817" w:type="dxa"/>
          </w:tcPr>
          <w:p w:rsidR="007F2858" w:rsidRPr="00A04F12" w:rsidRDefault="007F2858" w:rsidP="001E0AD0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Вход\выход в соревновательный круг, </w:t>
            </w:r>
          </w:p>
        </w:tc>
      </w:tr>
      <w:tr w:rsidR="007F2858" w:rsidRPr="00A04F12" w:rsidTr="001E0AD0">
        <w:trPr>
          <w:trHeight w:val="368"/>
        </w:trPr>
        <w:tc>
          <w:tcPr>
            <w:tcW w:w="9817" w:type="dxa"/>
          </w:tcPr>
          <w:p w:rsidR="007F2858" w:rsidRPr="00A04F12" w:rsidRDefault="007F2858" w:rsidP="001E0AD0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Приветствие судьи, </w:t>
            </w:r>
          </w:p>
        </w:tc>
      </w:tr>
      <w:tr w:rsidR="007F2858" w:rsidRPr="00A04F12" w:rsidTr="001E0AD0">
        <w:trPr>
          <w:trHeight w:val="368"/>
        </w:trPr>
        <w:tc>
          <w:tcPr>
            <w:tcW w:w="9817" w:type="dxa"/>
          </w:tcPr>
          <w:p w:rsidR="007F2858" w:rsidRPr="00A04F12" w:rsidRDefault="007F2858" w:rsidP="001E0AD0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- Внешний вид спортсмена (костюм, прическа, опрятность, осанка)</w:t>
            </w:r>
          </w:p>
        </w:tc>
      </w:tr>
      <w:tr w:rsidR="007F2858" w:rsidRPr="00A04F12" w:rsidTr="001E0AD0">
        <w:trPr>
          <w:trHeight w:val="381"/>
        </w:trPr>
        <w:tc>
          <w:tcPr>
            <w:tcW w:w="9817" w:type="dxa"/>
          </w:tcPr>
          <w:p w:rsidR="007F2858" w:rsidRPr="00A04F12" w:rsidRDefault="007F2858" w:rsidP="001E0AD0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Запрещено исполнять на земле сложные акробатические элементы и прыжки.</w:t>
            </w:r>
          </w:p>
        </w:tc>
      </w:tr>
      <w:tr w:rsidR="007F2858" w:rsidRPr="00A04F12" w:rsidTr="001E0AD0">
        <w:trPr>
          <w:trHeight w:val="737"/>
        </w:trPr>
        <w:tc>
          <w:tcPr>
            <w:tcW w:w="9817" w:type="dxa"/>
          </w:tcPr>
          <w:p w:rsidR="007F2858" w:rsidRPr="00A04F12" w:rsidRDefault="007F2858" w:rsidP="001E0AD0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Выполнение упражнений сопровождается музыкой (одна музыкальная композиция на блок из восьми упражнений).</w:t>
            </w:r>
          </w:p>
        </w:tc>
      </w:tr>
    </w:tbl>
    <w:p w:rsidR="007F2858" w:rsidRPr="009F429A" w:rsidRDefault="007F2858" w:rsidP="007F2858">
      <w:pPr>
        <w:pStyle w:val="a4"/>
        <w:jc w:val="both"/>
        <w:rPr>
          <w:lang w:val="ru-RU"/>
        </w:rPr>
      </w:pPr>
    </w:p>
    <w:p w:rsidR="007F2858" w:rsidRPr="001B0852" w:rsidRDefault="007F2858" w:rsidP="007F285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F12">
        <w:rPr>
          <w:rFonts w:ascii="Times New Roman" w:hAnsi="Times New Roman" w:cs="Times New Roman"/>
          <w:b/>
          <w:i/>
          <w:sz w:val="24"/>
          <w:szCs w:val="24"/>
        </w:rPr>
        <w:t>ПОРЯДОК ВЫСТУПЛЕНИЯ В ИНДИВИДУАЛЬНЫХ СОРЕВНОВАНИЯХ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1B0852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PRO</w:t>
      </w:r>
    </w:p>
    <w:p w:rsidR="007F2858" w:rsidRPr="001B0852" w:rsidRDefault="007F2858" w:rsidP="007F2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858" w:rsidRPr="00C66862" w:rsidRDefault="007F2858" w:rsidP="007F28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 xml:space="preserve">ОП галоп – ОП </w:t>
      </w:r>
      <w:r w:rsidRPr="00C668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5ED8">
        <w:rPr>
          <w:rFonts w:ascii="Times New Roman" w:hAnsi="Times New Roman" w:cs="Times New Roman"/>
          <w:sz w:val="24"/>
          <w:szCs w:val="24"/>
        </w:rPr>
        <w:t xml:space="preserve"> </w:t>
      </w:r>
      <w:r w:rsidRPr="00C66862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C66862">
        <w:rPr>
          <w:rFonts w:ascii="Times New Roman" w:hAnsi="Times New Roman" w:cs="Times New Roman"/>
          <w:sz w:val="24"/>
          <w:szCs w:val="24"/>
        </w:rPr>
        <w:t xml:space="preserve"> </w:t>
      </w:r>
      <w:r w:rsidRPr="00C66862">
        <w:rPr>
          <w:rFonts w:ascii="Times New Roman" w:hAnsi="Times New Roman" w:cs="Times New Roman"/>
          <w:i/>
          <w:sz w:val="24"/>
          <w:szCs w:val="24"/>
        </w:rPr>
        <w:t>(заскок не оценивается, стойка на коленях, вместо махов планка вперед и планка назад обратная):</w:t>
      </w:r>
    </w:p>
    <w:p w:rsidR="007F2858" w:rsidRPr="00C66862" w:rsidRDefault="007F2858" w:rsidP="007F2858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Базовый сед</w:t>
      </w:r>
    </w:p>
    <w:p w:rsidR="007F2858" w:rsidRPr="00C66862" w:rsidRDefault="007F2858" w:rsidP="007F2858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Скамейка</w:t>
      </w:r>
    </w:p>
    <w:p w:rsidR="007F2858" w:rsidRPr="00C66862" w:rsidRDefault="007F2858" w:rsidP="007F2858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Ласточка на левом колене (без руки – 1 балл)</w:t>
      </w:r>
    </w:p>
    <w:p w:rsidR="007F2858" w:rsidRPr="00C66862" w:rsidRDefault="007F2858" w:rsidP="007F2858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Стойка на коленях</w:t>
      </w:r>
    </w:p>
    <w:p w:rsidR="007F2858" w:rsidRPr="00C66862" w:rsidRDefault="007F2858" w:rsidP="007F2858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Планка (упор лежа) руки на ручках (после упражнения Стойка на коленях спортсмен берется за ручки гурты верхним хватом, вытягивает ноги вдоль крупа лошади и удерживает положение в течение 4х темпов галопа, затем возвращается в положение сед лицом вперед)</w:t>
      </w:r>
    </w:p>
    <w:p w:rsidR="007F2858" w:rsidRPr="00C66862" w:rsidRDefault="007F2858" w:rsidP="007F2858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1\2 мельницы</w:t>
      </w:r>
    </w:p>
    <w:p w:rsidR="007F2858" w:rsidRPr="00C66862" w:rsidRDefault="007F2858" w:rsidP="007F2858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Обратная планка (упор лежа сзади на ручках гурты) – спортсмен одновременно ставит обе ноги на круп лошади, затем поднимает таз, так, чтобы тело образовало прямую линию от затылка до кончиков стоп (голова – продолжение позвоночника) и удерживает положение в течение 4х темпов галопа, затем возвращается в положение сед лицом назад.</w:t>
      </w:r>
    </w:p>
    <w:p w:rsidR="007F2858" w:rsidRPr="00C66862" w:rsidRDefault="007F2858" w:rsidP="007F2858">
      <w:pPr>
        <w:pStyle w:val="af2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862">
        <w:rPr>
          <w:rFonts w:ascii="Times New Roman" w:hAnsi="Times New Roman" w:cs="Times New Roman"/>
          <w:sz w:val="24"/>
          <w:szCs w:val="24"/>
        </w:rPr>
        <w:t>Перенос левой ноги внутрь круга, за которым следует соскок внутрь</w:t>
      </w:r>
    </w:p>
    <w:p w:rsidR="007F2858" w:rsidRPr="005D3D7E" w:rsidRDefault="007F2858" w:rsidP="007F2858">
      <w:pPr>
        <w:rPr>
          <w:rFonts w:ascii="Times New Roman" w:hAnsi="Times New Roman" w:cs="Times New Roman"/>
          <w:sz w:val="24"/>
          <w:szCs w:val="24"/>
        </w:rPr>
      </w:pPr>
    </w:p>
    <w:p w:rsidR="007F2858" w:rsidRDefault="007F2858" w:rsidP="007F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– Тест 10</w:t>
      </w:r>
    </w:p>
    <w:p w:rsidR="007F2858" w:rsidRPr="00165167" w:rsidRDefault="007F2858" w:rsidP="007F2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858" w:rsidRPr="00165167" w:rsidRDefault="007F2858" w:rsidP="007F285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167">
        <w:rPr>
          <w:rFonts w:ascii="Times New Roman" w:hAnsi="Times New Roman" w:cs="Times New Roman"/>
          <w:b/>
          <w:i/>
          <w:sz w:val="24"/>
          <w:szCs w:val="24"/>
        </w:rPr>
        <w:t>ПОРЯДОК ВЫСТУПЛЕНИЯ В ГРУППОВЫХ СОРЕВНОВАНИЯХ «</w:t>
      </w:r>
      <w:proofErr w:type="spellStart"/>
      <w:r w:rsidRPr="00165167">
        <w:rPr>
          <w:rFonts w:ascii="Times New Roman" w:hAnsi="Times New Roman" w:cs="Times New Roman"/>
          <w:b/>
          <w:i/>
          <w:sz w:val="24"/>
          <w:szCs w:val="24"/>
        </w:rPr>
        <w:t>Квадры</w:t>
      </w:r>
      <w:proofErr w:type="spellEnd"/>
      <w:r w:rsidRPr="00165167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7F2858" w:rsidRPr="00165167" w:rsidRDefault="007F2858" w:rsidP="007F2858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2858" w:rsidRPr="00165167" w:rsidRDefault="007F2858" w:rsidP="007F285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167">
        <w:rPr>
          <w:rFonts w:ascii="Times New Roman" w:hAnsi="Times New Roman" w:cs="Times New Roman"/>
          <w:sz w:val="24"/>
          <w:szCs w:val="24"/>
        </w:rPr>
        <w:t xml:space="preserve">Количество участников в </w:t>
      </w:r>
      <w:r w:rsidRPr="0016516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65167">
        <w:rPr>
          <w:rFonts w:ascii="Times New Roman" w:hAnsi="Times New Roman" w:cs="Times New Roman"/>
          <w:b/>
          <w:sz w:val="24"/>
          <w:szCs w:val="24"/>
        </w:rPr>
        <w:t>Квадре</w:t>
      </w:r>
      <w:proofErr w:type="spellEnd"/>
      <w:r w:rsidRPr="00165167">
        <w:rPr>
          <w:rFonts w:ascii="Times New Roman" w:hAnsi="Times New Roman" w:cs="Times New Roman"/>
          <w:b/>
          <w:sz w:val="24"/>
          <w:szCs w:val="24"/>
        </w:rPr>
        <w:t>»</w:t>
      </w:r>
      <w:r w:rsidRPr="00165167">
        <w:rPr>
          <w:rFonts w:ascii="Times New Roman" w:hAnsi="Times New Roman" w:cs="Times New Roman"/>
          <w:sz w:val="24"/>
          <w:szCs w:val="24"/>
        </w:rPr>
        <w:t xml:space="preserve"> – от 3 до 5 человек. «</w:t>
      </w:r>
      <w:proofErr w:type="spellStart"/>
      <w:r w:rsidRPr="00165167">
        <w:rPr>
          <w:rFonts w:ascii="Times New Roman" w:hAnsi="Times New Roman" w:cs="Times New Roman"/>
          <w:sz w:val="24"/>
          <w:szCs w:val="24"/>
        </w:rPr>
        <w:t>Квадры</w:t>
      </w:r>
      <w:proofErr w:type="spellEnd"/>
      <w:r w:rsidRPr="00165167">
        <w:rPr>
          <w:rFonts w:ascii="Times New Roman" w:hAnsi="Times New Roman" w:cs="Times New Roman"/>
          <w:sz w:val="24"/>
          <w:szCs w:val="24"/>
        </w:rPr>
        <w:t>» могут состоять как из мужчин и\</w:t>
      </w:r>
      <w:proofErr w:type="gramStart"/>
      <w:r w:rsidRPr="00165167">
        <w:rPr>
          <w:rFonts w:ascii="Times New Roman" w:hAnsi="Times New Roman" w:cs="Times New Roman"/>
          <w:sz w:val="24"/>
          <w:szCs w:val="24"/>
        </w:rPr>
        <w:t>или  женщин</w:t>
      </w:r>
      <w:proofErr w:type="gramEnd"/>
      <w:r w:rsidRPr="00165167">
        <w:rPr>
          <w:rFonts w:ascii="Times New Roman" w:hAnsi="Times New Roman" w:cs="Times New Roman"/>
          <w:sz w:val="24"/>
          <w:szCs w:val="24"/>
        </w:rPr>
        <w:t xml:space="preserve"> (смешанный зачёт).</w:t>
      </w:r>
    </w:p>
    <w:p w:rsidR="007F2858" w:rsidRPr="00165167" w:rsidRDefault="007F2858" w:rsidP="007F285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167">
        <w:rPr>
          <w:rFonts w:ascii="Times New Roman" w:hAnsi="Times New Roman" w:cs="Times New Roman"/>
          <w:b/>
          <w:sz w:val="24"/>
          <w:szCs w:val="24"/>
        </w:rPr>
        <w:t>ПП</w:t>
      </w:r>
      <w:r w:rsidRPr="001651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5167">
        <w:rPr>
          <w:rFonts w:ascii="Times New Roman" w:hAnsi="Times New Roman" w:cs="Times New Roman"/>
          <w:sz w:val="24"/>
          <w:szCs w:val="24"/>
        </w:rPr>
        <w:t>Квадры</w:t>
      </w:r>
      <w:proofErr w:type="spellEnd"/>
      <w:r w:rsidRPr="00165167">
        <w:rPr>
          <w:rFonts w:ascii="Times New Roman" w:hAnsi="Times New Roman" w:cs="Times New Roman"/>
          <w:sz w:val="24"/>
          <w:szCs w:val="24"/>
        </w:rPr>
        <w:t xml:space="preserve">» состоит из комбинации одиночных, двойных и тройных произвольных </w:t>
      </w:r>
      <w:proofErr w:type="gramStart"/>
      <w:r w:rsidRPr="00165167">
        <w:rPr>
          <w:rFonts w:ascii="Times New Roman" w:hAnsi="Times New Roman" w:cs="Times New Roman"/>
          <w:sz w:val="24"/>
          <w:szCs w:val="24"/>
        </w:rPr>
        <w:t>упражнений,  все</w:t>
      </w:r>
      <w:proofErr w:type="gramEnd"/>
      <w:r w:rsidRPr="00165167">
        <w:rPr>
          <w:rFonts w:ascii="Times New Roman" w:hAnsi="Times New Roman" w:cs="Times New Roman"/>
          <w:sz w:val="24"/>
          <w:szCs w:val="24"/>
        </w:rPr>
        <w:t xml:space="preserve"> упражнения оцениваются. </w:t>
      </w:r>
      <w:proofErr w:type="gramStart"/>
      <w:r w:rsidRPr="00165167">
        <w:rPr>
          <w:rFonts w:ascii="Times New Roman" w:hAnsi="Times New Roman" w:cs="Times New Roman"/>
          <w:sz w:val="24"/>
          <w:szCs w:val="24"/>
        </w:rPr>
        <w:t>Допускается  максимум</w:t>
      </w:r>
      <w:proofErr w:type="gramEnd"/>
      <w:r w:rsidRPr="00165167">
        <w:rPr>
          <w:rFonts w:ascii="Times New Roman" w:hAnsi="Times New Roman" w:cs="Times New Roman"/>
          <w:sz w:val="24"/>
          <w:szCs w:val="24"/>
        </w:rPr>
        <w:t xml:space="preserve"> 4 статических тройных упражнений. </w:t>
      </w:r>
    </w:p>
    <w:p w:rsidR="007F2858" w:rsidRPr="00165167" w:rsidRDefault="007F2858" w:rsidP="007F285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167">
        <w:rPr>
          <w:rFonts w:ascii="Times New Roman" w:hAnsi="Times New Roman" w:cs="Times New Roman"/>
          <w:sz w:val="24"/>
          <w:szCs w:val="24"/>
        </w:rPr>
        <w:t xml:space="preserve">Каждый спортсмен должен выполнить как минимум одно упражнение. Максимальное количество спортсменов, находящих одновременно на лошади, три.  В процессе </w:t>
      </w:r>
      <w:r w:rsidRPr="00165167">
        <w:rPr>
          <w:rFonts w:ascii="Times New Roman" w:hAnsi="Times New Roman" w:cs="Times New Roman"/>
          <w:sz w:val="24"/>
          <w:szCs w:val="24"/>
        </w:rPr>
        <w:lastRenderedPageBreak/>
        <w:t>выступления по крайней мере один спортсмен должен сохранять контакт с неподвижной лошадью, ручками гурты или с другим вольтижером.</w:t>
      </w:r>
    </w:p>
    <w:p w:rsidR="007F2858" w:rsidRPr="00165167" w:rsidRDefault="007F2858" w:rsidP="007F285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167">
        <w:rPr>
          <w:rFonts w:ascii="Times New Roman" w:hAnsi="Times New Roman" w:cs="Times New Roman"/>
          <w:sz w:val="24"/>
          <w:szCs w:val="24"/>
        </w:rPr>
        <w:t>При необходимости на заскоке спортсмены могут пользоваться посторонней помощью.</w:t>
      </w:r>
    </w:p>
    <w:p w:rsidR="007F2858" w:rsidRPr="00165167" w:rsidRDefault="007F2858" w:rsidP="007F285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167">
        <w:rPr>
          <w:rFonts w:ascii="Times New Roman" w:hAnsi="Times New Roman" w:cs="Times New Roman"/>
          <w:b/>
          <w:i/>
          <w:sz w:val="24"/>
          <w:szCs w:val="24"/>
        </w:rPr>
        <w:t>Время выполнения ПП</w:t>
      </w:r>
      <w:r w:rsidRPr="00165167">
        <w:rPr>
          <w:rFonts w:ascii="Times New Roman" w:hAnsi="Times New Roman" w:cs="Times New Roman"/>
          <w:sz w:val="24"/>
          <w:szCs w:val="24"/>
        </w:rPr>
        <w:t xml:space="preserve"> в групповых соревнованиях «</w:t>
      </w:r>
      <w:proofErr w:type="spellStart"/>
      <w:r w:rsidRPr="00165167">
        <w:rPr>
          <w:rFonts w:ascii="Times New Roman" w:hAnsi="Times New Roman" w:cs="Times New Roman"/>
          <w:sz w:val="24"/>
          <w:szCs w:val="24"/>
        </w:rPr>
        <w:t>Квадры</w:t>
      </w:r>
      <w:proofErr w:type="spellEnd"/>
      <w:r w:rsidRPr="00165167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Pr="00165167">
        <w:rPr>
          <w:rFonts w:ascii="Times New Roman" w:hAnsi="Times New Roman" w:cs="Times New Roman"/>
          <w:b/>
          <w:i/>
          <w:sz w:val="24"/>
          <w:szCs w:val="24"/>
        </w:rPr>
        <w:t xml:space="preserve">не более </w:t>
      </w:r>
      <w:proofErr w:type="gramStart"/>
      <w:r w:rsidRPr="00165167">
        <w:rPr>
          <w:rFonts w:ascii="Times New Roman" w:hAnsi="Times New Roman" w:cs="Times New Roman"/>
          <w:b/>
          <w:i/>
          <w:sz w:val="24"/>
          <w:szCs w:val="24"/>
        </w:rPr>
        <w:t>3  мин</w:t>
      </w:r>
      <w:proofErr w:type="gramEnd"/>
      <w:r w:rsidRPr="00165167">
        <w:rPr>
          <w:rFonts w:ascii="Times New Roman" w:hAnsi="Times New Roman" w:cs="Times New Roman"/>
          <w:sz w:val="24"/>
          <w:szCs w:val="24"/>
        </w:rPr>
        <w:t xml:space="preserve">, начиная с хвата за ручки гурты. </w:t>
      </w:r>
    </w:p>
    <w:p w:rsidR="007F2858" w:rsidRPr="00165167" w:rsidRDefault="007F2858" w:rsidP="007F285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167">
        <w:rPr>
          <w:rFonts w:ascii="Times New Roman" w:hAnsi="Times New Roman" w:cs="Times New Roman"/>
          <w:sz w:val="24"/>
          <w:szCs w:val="24"/>
        </w:rPr>
        <w:t xml:space="preserve">Вычет за невыполнение спортсменом ни одного упражнения в произвольной программе – 1 балл из оценки артистичности. </w:t>
      </w:r>
    </w:p>
    <w:p w:rsidR="007F2858" w:rsidRPr="00165167" w:rsidRDefault="007F2858" w:rsidP="007F285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2858" w:rsidRPr="00165167" w:rsidRDefault="007F2858" w:rsidP="007F2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167">
        <w:rPr>
          <w:rFonts w:ascii="Times New Roman" w:hAnsi="Times New Roman" w:cs="Times New Roman"/>
          <w:sz w:val="24"/>
          <w:szCs w:val="24"/>
        </w:rPr>
        <w:t>Судейство группового зачёта «</w:t>
      </w:r>
      <w:proofErr w:type="spellStart"/>
      <w:r w:rsidRPr="00165167">
        <w:rPr>
          <w:rFonts w:ascii="Times New Roman" w:hAnsi="Times New Roman" w:cs="Times New Roman"/>
          <w:sz w:val="24"/>
          <w:szCs w:val="24"/>
        </w:rPr>
        <w:t>Квадры</w:t>
      </w:r>
      <w:proofErr w:type="spellEnd"/>
      <w:r w:rsidRPr="00165167">
        <w:rPr>
          <w:rFonts w:ascii="Times New Roman" w:hAnsi="Times New Roman" w:cs="Times New Roman"/>
          <w:sz w:val="24"/>
          <w:szCs w:val="24"/>
        </w:rPr>
        <w:t>»:</w:t>
      </w:r>
    </w:p>
    <w:p w:rsidR="007F2858" w:rsidRPr="00165167" w:rsidRDefault="007F2858" w:rsidP="007F28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4819"/>
      </w:tblGrid>
      <w:tr w:rsidR="007F2858" w:rsidRPr="00165167" w:rsidTr="007F2858">
        <w:trPr>
          <w:trHeight w:val="413"/>
        </w:trPr>
        <w:tc>
          <w:tcPr>
            <w:tcW w:w="988" w:type="dxa"/>
            <w:shd w:val="clear" w:color="auto" w:fill="auto"/>
          </w:tcPr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Судья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Коэффициент</w:t>
            </w:r>
            <w:proofErr w:type="spellEnd"/>
          </w:p>
        </w:tc>
        <w:tc>
          <w:tcPr>
            <w:tcW w:w="4819" w:type="dxa"/>
          </w:tcPr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F2858" w:rsidRPr="00165167" w:rsidTr="007F2858">
        <w:tc>
          <w:tcPr>
            <w:tcW w:w="988" w:type="dxa"/>
            <w:shd w:val="clear" w:color="auto" w:fill="auto"/>
          </w:tcPr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общего</w:t>
            </w:r>
            <w:proofErr w:type="spellEnd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впечатления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  <w:tc>
          <w:tcPr>
            <w:tcW w:w="4819" w:type="dxa"/>
          </w:tcPr>
          <w:p w:rsidR="007F2858" w:rsidRPr="00165167" w:rsidRDefault="007F2858" w:rsidP="001E0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>В оценку общего впечатления входит: вход\выход в соревновательный круг, приветствие, презентация группы, костюмы вольтижёров. Запрещено исполнять на земле сложные акробатические элементы и прыжки. Поддержки не запрещены, однако исполнение на земле не должно превышать по сложности, длительности и насыщенности исполнение программы на лошади.</w:t>
            </w:r>
          </w:p>
        </w:tc>
      </w:tr>
      <w:tr w:rsidR="007F2858" w:rsidRPr="00165167" w:rsidTr="007F2858">
        <w:trPr>
          <w:trHeight w:val="427"/>
        </w:trPr>
        <w:tc>
          <w:tcPr>
            <w:tcW w:w="988" w:type="dxa"/>
            <w:shd w:val="clear" w:color="auto" w:fill="auto"/>
          </w:tcPr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1842" w:type="dxa"/>
            <w:shd w:val="clear" w:color="auto" w:fill="auto"/>
          </w:tcPr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  <w:tc>
          <w:tcPr>
            <w:tcW w:w="4819" w:type="dxa"/>
          </w:tcPr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>Согласно действующему Регламенту по вольтижировке.</w:t>
            </w:r>
          </w:p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>Сложность упражнений не учитывается (100/0).</w:t>
            </w:r>
          </w:p>
        </w:tc>
      </w:tr>
      <w:tr w:rsidR="007F2858" w:rsidRPr="00165167" w:rsidTr="007F2858">
        <w:trPr>
          <w:trHeight w:val="406"/>
        </w:trPr>
        <w:tc>
          <w:tcPr>
            <w:tcW w:w="988" w:type="dxa"/>
            <w:shd w:val="clear" w:color="auto" w:fill="auto"/>
          </w:tcPr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1842" w:type="dxa"/>
            <w:shd w:val="clear" w:color="auto" w:fill="auto"/>
          </w:tcPr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артистизма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  <w:tc>
          <w:tcPr>
            <w:tcW w:w="4819" w:type="dxa"/>
          </w:tcPr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 xml:space="preserve">Судейство за артистизм начинается с момента касания первым вольтижером ручек гурты, </w:t>
            </w: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</w:rPr>
              <w:t>пада</w:t>
            </w:r>
            <w:proofErr w:type="spellEnd"/>
            <w:r w:rsidRPr="00165167">
              <w:rPr>
                <w:rFonts w:ascii="Times New Roman" w:hAnsi="Times New Roman" w:cs="Times New Roman"/>
                <w:sz w:val="24"/>
                <w:szCs w:val="24"/>
              </w:rPr>
              <w:t xml:space="preserve"> или лошади и заканчивается с истечением времени.</w:t>
            </w:r>
          </w:p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оценка составляет 10 баллов. </w:t>
            </w:r>
          </w:p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 xml:space="preserve">Вычет за невыполнение спортсменом ни одного упражнения в произвольной программе – 1 балл из оценки артистичности. </w:t>
            </w:r>
          </w:p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>Далее согласно действующему Регламенту по вольтижировке.</w:t>
            </w:r>
          </w:p>
        </w:tc>
      </w:tr>
      <w:tr w:rsidR="007F2858" w:rsidRPr="00165167" w:rsidTr="007F2858">
        <w:trPr>
          <w:trHeight w:val="553"/>
        </w:trPr>
        <w:tc>
          <w:tcPr>
            <w:tcW w:w="988" w:type="dxa"/>
            <w:shd w:val="clear" w:color="auto" w:fill="auto"/>
          </w:tcPr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1842" w:type="dxa"/>
            <w:shd w:val="clear" w:color="auto" w:fill="auto"/>
          </w:tcPr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25%</w:t>
            </w:r>
          </w:p>
        </w:tc>
        <w:tc>
          <w:tcPr>
            <w:tcW w:w="4819" w:type="dxa"/>
          </w:tcPr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>Согласно действующему Регламенту по вольтижировке.</w:t>
            </w:r>
          </w:p>
          <w:p w:rsidR="007F2858" w:rsidRPr="00165167" w:rsidRDefault="007F2858" w:rsidP="001E0A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7">
              <w:rPr>
                <w:rFonts w:ascii="Times New Roman" w:hAnsi="Times New Roman" w:cs="Times New Roman"/>
                <w:sz w:val="24"/>
                <w:szCs w:val="24"/>
              </w:rPr>
              <w:t>Сложность упражнений не учитывается (100/0).</w:t>
            </w:r>
          </w:p>
        </w:tc>
      </w:tr>
    </w:tbl>
    <w:p w:rsidR="00210C27" w:rsidRPr="00222700" w:rsidRDefault="00210C27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221" w:rsidRDefault="00436221"/>
    <w:sectPr w:rsidR="00436221" w:rsidSect="007A109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80" w:rsidRDefault="00AF4380" w:rsidP="007A109C">
      <w:pPr>
        <w:spacing w:after="0" w:line="240" w:lineRule="auto"/>
      </w:pPr>
      <w:r>
        <w:separator/>
      </w:r>
    </w:p>
  </w:endnote>
  <w:endnote w:type="continuationSeparator" w:id="0">
    <w:p w:rsidR="00AF4380" w:rsidRDefault="00AF4380" w:rsidP="007A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0677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6085E" w:rsidRDefault="0066085E">
            <w:pPr>
              <w:pStyle w:val="af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0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0D4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085E" w:rsidRDefault="0066085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80" w:rsidRDefault="00AF4380" w:rsidP="007A109C">
      <w:pPr>
        <w:spacing w:after="0" w:line="240" w:lineRule="auto"/>
      </w:pPr>
      <w:r>
        <w:separator/>
      </w:r>
    </w:p>
  </w:footnote>
  <w:footnote w:type="continuationSeparator" w:id="0">
    <w:p w:rsidR="00AF4380" w:rsidRDefault="00AF4380" w:rsidP="007A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E1EEA"/>
    <w:multiLevelType w:val="hybridMultilevel"/>
    <w:tmpl w:val="3D22A2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213D0"/>
    <w:multiLevelType w:val="hybridMultilevel"/>
    <w:tmpl w:val="CC8476A8"/>
    <w:lvl w:ilvl="0" w:tplc="9738C83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>
      <w:start w:val="1"/>
      <w:numFmt w:val="lowerRoman"/>
      <w:lvlText w:val="%3."/>
      <w:lvlJc w:val="right"/>
      <w:pPr>
        <w:ind w:left="2547" w:hanging="180"/>
      </w:pPr>
    </w:lvl>
    <w:lvl w:ilvl="3" w:tplc="0419000F">
      <w:start w:val="1"/>
      <w:numFmt w:val="decimal"/>
      <w:lvlText w:val="%4."/>
      <w:lvlJc w:val="left"/>
      <w:pPr>
        <w:ind w:left="3267" w:hanging="360"/>
      </w:pPr>
    </w:lvl>
    <w:lvl w:ilvl="4" w:tplc="04190019">
      <w:start w:val="1"/>
      <w:numFmt w:val="lowerLetter"/>
      <w:lvlText w:val="%5."/>
      <w:lvlJc w:val="left"/>
      <w:pPr>
        <w:ind w:left="3987" w:hanging="360"/>
      </w:pPr>
    </w:lvl>
    <w:lvl w:ilvl="5" w:tplc="0419001B">
      <w:start w:val="1"/>
      <w:numFmt w:val="lowerRoman"/>
      <w:lvlText w:val="%6."/>
      <w:lvlJc w:val="right"/>
      <w:pPr>
        <w:ind w:left="4707" w:hanging="180"/>
      </w:pPr>
    </w:lvl>
    <w:lvl w:ilvl="6" w:tplc="0419000F">
      <w:start w:val="1"/>
      <w:numFmt w:val="decimal"/>
      <w:lvlText w:val="%7."/>
      <w:lvlJc w:val="left"/>
      <w:pPr>
        <w:ind w:left="5427" w:hanging="360"/>
      </w:pPr>
    </w:lvl>
    <w:lvl w:ilvl="7" w:tplc="04190019">
      <w:start w:val="1"/>
      <w:numFmt w:val="lowerLetter"/>
      <w:lvlText w:val="%8."/>
      <w:lvlJc w:val="left"/>
      <w:pPr>
        <w:ind w:left="6147" w:hanging="360"/>
      </w:pPr>
    </w:lvl>
    <w:lvl w:ilvl="8" w:tplc="0419001B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55E3E61"/>
    <w:multiLevelType w:val="hybridMultilevel"/>
    <w:tmpl w:val="F96A22B8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5892F3A"/>
    <w:multiLevelType w:val="hybridMultilevel"/>
    <w:tmpl w:val="00307E42"/>
    <w:lvl w:ilvl="0" w:tplc="85800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5E34A6"/>
    <w:multiLevelType w:val="hybridMultilevel"/>
    <w:tmpl w:val="D3A61D74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DA7793"/>
    <w:multiLevelType w:val="hybridMultilevel"/>
    <w:tmpl w:val="AC4E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07409"/>
    <w:multiLevelType w:val="hybridMultilevel"/>
    <w:tmpl w:val="42484EEE"/>
    <w:lvl w:ilvl="0" w:tplc="93F6F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292035"/>
    <w:multiLevelType w:val="hybridMultilevel"/>
    <w:tmpl w:val="1C16EC98"/>
    <w:lvl w:ilvl="0" w:tplc="073E16F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A5202"/>
    <w:multiLevelType w:val="hybridMultilevel"/>
    <w:tmpl w:val="99306A08"/>
    <w:lvl w:ilvl="0" w:tplc="C6927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00"/>
    <w:rsid w:val="000D793C"/>
    <w:rsid w:val="00210C27"/>
    <w:rsid w:val="00222700"/>
    <w:rsid w:val="00293101"/>
    <w:rsid w:val="002F680F"/>
    <w:rsid w:val="00385AA5"/>
    <w:rsid w:val="00407188"/>
    <w:rsid w:val="00436221"/>
    <w:rsid w:val="004A356D"/>
    <w:rsid w:val="004E532D"/>
    <w:rsid w:val="0052559E"/>
    <w:rsid w:val="00527462"/>
    <w:rsid w:val="00552A02"/>
    <w:rsid w:val="0058160B"/>
    <w:rsid w:val="00604EB7"/>
    <w:rsid w:val="0066085E"/>
    <w:rsid w:val="007A109C"/>
    <w:rsid w:val="007A30D4"/>
    <w:rsid w:val="007F2858"/>
    <w:rsid w:val="00813821"/>
    <w:rsid w:val="00831560"/>
    <w:rsid w:val="00872EE7"/>
    <w:rsid w:val="00897D35"/>
    <w:rsid w:val="009E23A0"/>
    <w:rsid w:val="00AF4380"/>
    <w:rsid w:val="00B01EBF"/>
    <w:rsid w:val="00B326AB"/>
    <w:rsid w:val="00B54745"/>
    <w:rsid w:val="00B762FE"/>
    <w:rsid w:val="00B802B7"/>
    <w:rsid w:val="00BD55ED"/>
    <w:rsid w:val="00BD7CBE"/>
    <w:rsid w:val="00BE48B4"/>
    <w:rsid w:val="00DD2B7F"/>
    <w:rsid w:val="00E118BD"/>
    <w:rsid w:val="00E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93C53-986F-4A4F-AE56-1FDD74BB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10C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rsid w:val="00210C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0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802B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02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02B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02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02B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A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109C"/>
  </w:style>
  <w:style w:type="paragraph" w:styleId="af">
    <w:name w:val="footer"/>
    <w:basedOn w:val="a"/>
    <w:link w:val="af0"/>
    <w:uiPriority w:val="99"/>
    <w:unhideWhenUsed/>
    <w:rsid w:val="007A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109C"/>
  </w:style>
  <w:style w:type="paragraph" w:styleId="2">
    <w:name w:val="Body Text 2"/>
    <w:basedOn w:val="a"/>
    <w:link w:val="20"/>
    <w:uiPriority w:val="99"/>
    <w:unhideWhenUsed/>
    <w:rsid w:val="00B762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762FE"/>
  </w:style>
  <w:style w:type="character" w:styleId="af1">
    <w:name w:val="Hyperlink"/>
    <w:basedOn w:val="a0"/>
    <w:uiPriority w:val="99"/>
    <w:unhideWhenUsed/>
    <w:rsid w:val="00EB5D14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7F2858"/>
    <w:pPr>
      <w:ind w:left="720"/>
      <w:contextualSpacing/>
    </w:pPr>
  </w:style>
  <w:style w:type="paragraph" w:customStyle="1" w:styleId="1">
    <w:name w:val="Абзац списка1"/>
    <w:basedOn w:val="a"/>
    <w:rsid w:val="00B326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ane2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za-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3</cp:revision>
  <dcterms:created xsi:type="dcterms:W3CDTF">2019-04-04T12:01:00Z</dcterms:created>
  <dcterms:modified xsi:type="dcterms:W3CDTF">2019-04-05T06:16:00Z</dcterms:modified>
</cp:coreProperties>
</file>