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104"/>
        <w:gridCol w:w="5246"/>
      </w:tblGrid>
      <w:tr w:rsidR="009C70C2" w14:paraId="416CEDF3" w14:textId="77777777" w:rsidTr="00293F2D">
        <w:trPr>
          <w:cantSplit/>
        </w:trPr>
        <w:tc>
          <w:tcPr>
            <w:tcW w:w="5104" w:type="dxa"/>
          </w:tcPr>
          <w:p w14:paraId="52B080C2" w14:textId="73AABEF6" w:rsidR="009C70C2" w:rsidRDefault="009C70C2" w:rsidP="001A22B9">
            <w:pPr>
              <w:ind w:left="-10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14:paraId="58488172" w14:textId="77777777" w:rsidR="009C70C2" w:rsidRDefault="009C70C2" w:rsidP="001A22B9">
            <w:pPr>
              <w:ind w:left="-108"/>
            </w:pPr>
            <w:r>
              <w:t>Председатель Правления ЛООО «КСК «</w:t>
            </w:r>
            <w:proofErr w:type="spellStart"/>
            <w:r>
              <w:t>Новополье</w:t>
            </w:r>
            <w:proofErr w:type="spellEnd"/>
            <w:r>
              <w:t>»</w:t>
            </w:r>
          </w:p>
          <w:p w14:paraId="709ACCA0" w14:textId="77777777" w:rsidR="009C70C2" w:rsidRDefault="009C70C2" w:rsidP="001A22B9">
            <w:pPr>
              <w:ind w:left="-108"/>
              <w:rPr>
                <w:b/>
              </w:rPr>
            </w:pPr>
          </w:p>
          <w:p w14:paraId="7DA90AA3" w14:textId="5498C723" w:rsidR="009C70C2" w:rsidRDefault="009C70C2" w:rsidP="001A22B9">
            <w:pPr>
              <w:ind w:left="-108"/>
            </w:pPr>
            <w:r>
              <w:t xml:space="preserve">_______________________ С.В. </w:t>
            </w:r>
            <w:proofErr w:type="spellStart"/>
            <w:r>
              <w:t>Лытко</w:t>
            </w:r>
            <w:proofErr w:type="spellEnd"/>
            <w:r>
              <w:t xml:space="preserve"> </w:t>
            </w:r>
          </w:p>
          <w:p w14:paraId="5909FA70" w14:textId="77777777" w:rsidR="009C70C2" w:rsidRDefault="009C70C2" w:rsidP="001A22B9">
            <w:pPr>
              <w:ind w:left="-108"/>
            </w:pPr>
          </w:p>
          <w:p w14:paraId="6ED971D4" w14:textId="77777777" w:rsidR="009C70C2" w:rsidRDefault="009C70C2" w:rsidP="001A22B9">
            <w:pPr>
              <w:ind w:left="-108"/>
              <w:rPr>
                <w:b/>
              </w:rPr>
            </w:pPr>
            <w:r>
              <w:t xml:space="preserve">«______» _______________2023 г.  </w:t>
            </w:r>
          </w:p>
          <w:p w14:paraId="776D5E9D" w14:textId="4A692809" w:rsidR="009C70C2" w:rsidRDefault="009C70C2"/>
        </w:tc>
        <w:tc>
          <w:tcPr>
            <w:tcW w:w="5246" w:type="dxa"/>
          </w:tcPr>
          <w:p w14:paraId="39D3AFC9" w14:textId="1ECF98BE" w:rsidR="009C70C2" w:rsidRDefault="009C70C2" w:rsidP="009C70C2">
            <w:pPr>
              <w:ind w:left="492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14:paraId="090B8A83" w14:textId="77777777" w:rsidR="009C70C2" w:rsidRDefault="009C70C2" w:rsidP="009C70C2">
            <w:pPr>
              <w:ind w:left="492"/>
            </w:pPr>
            <w:r>
              <w:t>Вице-президент РОО «ФКС СПб»</w:t>
            </w:r>
          </w:p>
          <w:p w14:paraId="1ACD8AED" w14:textId="77777777" w:rsidR="009C70C2" w:rsidRDefault="009C70C2" w:rsidP="009C70C2">
            <w:pPr>
              <w:ind w:left="492"/>
            </w:pPr>
          </w:p>
          <w:p w14:paraId="5A575693" w14:textId="77777777" w:rsidR="009C70C2" w:rsidRDefault="009C70C2" w:rsidP="009C70C2">
            <w:pPr>
              <w:ind w:left="492"/>
            </w:pPr>
          </w:p>
          <w:p w14:paraId="63A1333F" w14:textId="77777777" w:rsidR="009C70C2" w:rsidRDefault="009C70C2" w:rsidP="009C70C2">
            <w:pPr>
              <w:spacing w:line="360" w:lineRule="auto"/>
              <w:ind w:left="492"/>
            </w:pPr>
            <w:r>
              <w:t xml:space="preserve">_______________ А.А. </w:t>
            </w:r>
            <w:proofErr w:type="spellStart"/>
            <w:r>
              <w:t>Стефанская</w:t>
            </w:r>
            <w:proofErr w:type="spellEnd"/>
            <w:r>
              <w:t xml:space="preserve"> </w:t>
            </w:r>
          </w:p>
          <w:p w14:paraId="3A37DCAA" w14:textId="2B2E3A97" w:rsidR="009C70C2" w:rsidRDefault="009C70C2" w:rsidP="009C70C2">
            <w:pPr>
              <w:ind w:left="492"/>
              <w:rPr>
                <w:b/>
              </w:rPr>
            </w:pPr>
            <w:r>
              <w:t xml:space="preserve">«______» _______________2023 г.  </w:t>
            </w:r>
          </w:p>
          <w:p w14:paraId="0C194B5D" w14:textId="77777777" w:rsidR="009C70C2" w:rsidRDefault="009C70C2"/>
        </w:tc>
      </w:tr>
      <w:tr w:rsidR="009C70C2" w14:paraId="54A7FD35" w14:textId="77777777" w:rsidTr="00293F2D">
        <w:trPr>
          <w:cantSplit/>
        </w:trPr>
        <w:tc>
          <w:tcPr>
            <w:tcW w:w="5104" w:type="dxa"/>
          </w:tcPr>
          <w:p w14:paraId="1154A107" w14:textId="77777777" w:rsidR="009C70C2" w:rsidRDefault="009C70C2">
            <w:pPr>
              <w:ind w:left="-108"/>
              <w:rPr>
                <w:b/>
              </w:rPr>
            </w:pPr>
          </w:p>
        </w:tc>
        <w:tc>
          <w:tcPr>
            <w:tcW w:w="5246" w:type="dxa"/>
          </w:tcPr>
          <w:p w14:paraId="3D5A84DE" w14:textId="77777777" w:rsidR="009C70C2" w:rsidRDefault="009C70C2">
            <w:pPr>
              <w:ind w:left="-108"/>
              <w:rPr>
                <w:b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4274"/>
      </w:tblGrid>
      <w:tr w:rsidR="00055245" w14:paraId="013A6709" w14:textId="77777777" w:rsidTr="000C2CC3">
        <w:tc>
          <w:tcPr>
            <w:tcW w:w="5778" w:type="dxa"/>
          </w:tcPr>
          <w:p w14:paraId="786027CB" w14:textId="77777777" w:rsidR="00055245" w:rsidRDefault="00055245" w:rsidP="005554C9">
            <w:pPr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E37CE0" w14:textId="27638C2B" w:rsidR="00055245" w:rsidRDefault="00055245" w:rsidP="00055245">
            <w:pP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42CCF4C7" w14:textId="4CC78AFF" w:rsidR="009336E4" w:rsidRPr="00CD0BCA" w:rsidRDefault="00B43487" w:rsidP="009336E4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9336E4" w:rsidRPr="00CD0BCA">
        <w:rPr>
          <w:b/>
          <w:sz w:val="28"/>
          <w:szCs w:val="28"/>
        </w:rPr>
        <w:t xml:space="preserve"> </w:t>
      </w:r>
      <w:r w:rsidR="00E4223D">
        <w:rPr>
          <w:b/>
          <w:sz w:val="28"/>
          <w:szCs w:val="28"/>
        </w:rPr>
        <w:t>(ПОЛОЖЕНИЕ)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336E4" w:rsidRPr="002763F7" w14:paraId="248FF059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849C" w14:textId="4DFD8EE2" w:rsidR="00E4223D" w:rsidRDefault="00E4223D" w:rsidP="00E4223D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5B2B70">
              <w:rPr>
                <w:bCs/>
                <w:sz w:val="28"/>
                <w:szCs w:val="28"/>
              </w:rPr>
              <w:t>региональных</w:t>
            </w:r>
            <w:r w:rsidR="00B43487">
              <w:rPr>
                <w:bCs/>
                <w:sz w:val="28"/>
                <w:szCs w:val="28"/>
              </w:rPr>
              <w:t xml:space="preserve"> </w:t>
            </w:r>
            <w:r w:rsidR="009336E4" w:rsidRPr="002763F7">
              <w:rPr>
                <w:bCs/>
                <w:sz w:val="28"/>
                <w:szCs w:val="28"/>
              </w:rPr>
              <w:t>соревнованиях</w:t>
            </w:r>
            <w:r w:rsidR="002763F7" w:rsidRPr="002763F7">
              <w:rPr>
                <w:bCs/>
                <w:sz w:val="28"/>
                <w:szCs w:val="28"/>
              </w:rPr>
              <w:t xml:space="preserve"> </w:t>
            </w:r>
          </w:p>
          <w:p w14:paraId="28356C7E" w14:textId="31B205C0" w:rsidR="005B2B70" w:rsidRPr="002763F7" w:rsidRDefault="005554C9" w:rsidP="00E4223D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D552CB">
              <w:rPr>
                <w:sz w:val="28"/>
                <w:szCs w:val="28"/>
              </w:rPr>
              <w:t>по выездке</w:t>
            </w:r>
            <w:r w:rsidR="00B43487" w:rsidRPr="00E4223D">
              <w:rPr>
                <w:sz w:val="28"/>
                <w:szCs w:val="28"/>
              </w:rPr>
              <w:t xml:space="preserve">- </w:t>
            </w:r>
            <w:r w:rsidR="005B2B70" w:rsidRPr="00E4223D">
              <w:rPr>
                <w:sz w:val="28"/>
                <w:szCs w:val="28"/>
              </w:rPr>
              <w:t>Большой круг, выездк</w:t>
            </w:r>
            <w:r w:rsidR="00E4223D" w:rsidRPr="00E4223D">
              <w:rPr>
                <w:sz w:val="28"/>
                <w:szCs w:val="28"/>
              </w:rPr>
              <w:t>е</w:t>
            </w:r>
            <w:r w:rsidR="005B2B70" w:rsidRPr="00E4223D">
              <w:rPr>
                <w:sz w:val="28"/>
                <w:szCs w:val="28"/>
              </w:rPr>
              <w:t xml:space="preserve"> Малый круг </w:t>
            </w:r>
          </w:p>
        </w:tc>
      </w:tr>
      <w:tr w:rsidR="009336E4" w:rsidRPr="002763F7" w14:paraId="38EC5600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C0BF" w14:textId="5DC894AB" w:rsidR="009336E4" w:rsidRPr="002763F7" w:rsidRDefault="000C544A" w:rsidP="00F3551D">
            <w:pPr>
              <w:spacing w:before="12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ОК </w:t>
            </w: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КСК «НОВОПОЛЬЕ»</w:t>
            </w:r>
          </w:p>
        </w:tc>
      </w:tr>
    </w:tbl>
    <w:p w14:paraId="5DAC0614" w14:textId="77777777" w:rsidR="009336E4" w:rsidRPr="00F447A3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1"/>
        <w:gridCol w:w="6130"/>
      </w:tblGrid>
      <w:tr w:rsidR="009336E4" w14:paraId="697D27A2" w14:textId="77777777" w:rsidTr="000C544A">
        <w:tc>
          <w:tcPr>
            <w:tcW w:w="3819" w:type="dxa"/>
          </w:tcPr>
          <w:p w14:paraId="42E3E3C6" w14:textId="77777777" w:rsidR="009336E4" w:rsidRDefault="009336E4" w:rsidP="00430200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318" w:type="dxa"/>
          </w:tcPr>
          <w:p w14:paraId="3BA5FA39" w14:textId="77777777" w:rsidR="009336E4" w:rsidRDefault="009336E4" w:rsidP="00430200">
            <w:pPr>
              <w:rPr>
                <w:bCs/>
              </w:rPr>
            </w:pPr>
            <w:r>
              <w:t>Открытые, личные</w:t>
            </w:r>
          </w:p>
        </w:tc>
      </w:tr>
      <w:tr w:rsidR="009336E4" w:rsidRPr="00E260A0" w14:paraId="2D4E53FD" w14:textId="77777777" w:rsidTr="000C544A">
        <w:trPr>
          <w:cantSplit/>
        </w:trPr>
        <w:tc>
          <w:tcPr>
            <w:tcW w:w="10137" w:type="dxa"/>
            <w:gridSpan w:val="2"/>
          </w:tcPr>
          <w:p w14:paraId="01666445" w14:textId="15070048" w:rsidR="009336E4" w:rsidRPr="00E260A0" w:rsidRDefault="009336E4" w:rsidP="00430200">
            <w:pPr>
              <w:rPr>
                <w:bCs/>
              </w:rPr>
            </w:pPr>
            <w:r w:rsidRPr="00E260A0">
              <w:rPr>
                <w:bCs/>
              </w:rPr>
              <w:t>ДАТА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="00F95038">
              <w:rPr>
                <w:b/>
                <w:bCs/>
              </w:rPr>
              <w:t>16</w:t>
            </w:r>
            <w:r w:rsidR="00D4743E">
              <w:rPr>
                <w:b/>
                <w:bCs/>
              </w:rPr>
              <w:t xml:space="preserve"> </w:t>
            </w:r>
            <w:r w:rsidR="00C32C85">
              <w:rPr>
                <w:b/>
                <w:bCs/>
              </w:rPr>
              <w:t>сентября</w:t>
            </w:r>
            <w:r w:rsidR="00574948" w:rsidRPr="001758D7">
              <w:rPr>
                <w:b/>
                <w:bCs/>
              </w:rPr>
              <w:t xml:space="preserve"> 202</w:t>
            </w:r>
            <w:r w:rsidR="00D4743E">
              <w:rPr>
                <w:b/>
                <w:bCs/>
              </w:rPr>
              <w:t>3</w:t>
            </w:r>
            <w:r w:rsidR="00574948" w:rsidRPr="001758D7">
              <w:rPr>
                <w:b/>
                <w:bCs/>
              </w:rPr>
              <w:t>г.</w:t>
            </w:r>
          </w:p>
          <w:p w14:paraId="1F25058F" w14:textId="77777777" w:rsidR="009336E4" w:rsidRDefault="009336E4" w:rsidP="00430200">
            <w:r w:rsidRPr="00E260A0">
              <w:rPr>
                <w:bCs/>
              </w:rPr>
              <w:t>МЕСТО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t>КСК «</w:t>
            </w:r>
            <w:proofErr w:type="spellStart"/>
            <w:r w:rsidRPr="00E260A0">
              <w:t>Новополье</w:t>
            </w:r>
            <w:proofErr w:type="spellEnd"/>
            <w:r w:rsidRPr="00E260A0">
              <w:t>»</w:t>
            </w:r>
          </w:p>
          <w:p w14:paraId="0DFD7631" w14:textId="77777777" w:rsidR="00F36F9D" w:rsidRDefault="00F36F9D" w:rsidP="00F36F9D">
            <w:pPr>
              <w:ind w:left="3827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пос. </w:t>
            </w:r>
            <w:proofErr w:type="spellStart"/>
            <w:r>
              <w:rPr>
                <w:bCs/>
              </w:rPr>
              <w:t>Новополье</w:t>
            </w:r>
            <w:proofErr w:type="spellEnd"/>
            <w:r>
              <w:rPr>
                <w:bCs/>
              </w:rPr>
              <w:t>, ул. Лесная, строение 1</w:t>
            </w:r>
          </w:p>
          <w:p w14:paraId="4FABE0BC" w14:textId="77777777" w:rsidR="00F36F9D" w:rsidRDefault="00F36F9D" w:rsidP="00F36F9D">
            <w:pPr>
              <w:ind w:left="3828"/>
              <w:jc w:val="both"/>
              <w:rPr>
                <w:bCs/>
              </w:rPr>
            </w:pPr>
            <w:r>
              <w:rPr>
                <w:bCs/>
              </w:rPr>
              <w:t>Телефон:  +7(967) 561-15-22</w:t>
            </w:r>
          </w:p>
          <w:p w14:paraId="0FD96936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50216C8E" w14:textId="718725C0" w:rsidR="00F36F9D" w:rsidRPr="00E260A0" w:rsidRDefault="00F36F9D" w:rsidP="00F36F9D">
            <w:pPr>
              <w:rPr>
                <w:bCs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>RU47:57939507</w:t>
            </w:r>
          </w:p>
        </w:tc>
      </w:tr>
    </w:tbl>
    <w:p w14:paraId="61E650E0" w14:textId="77777777" w:rsidR="009336E4" w:rsidRPr="00DB45D9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5BB989F9" w14:textId="77777777" w:rsidR="009336E4" w:rsidRPr="000039F7" w:rsidRDefault="009336E4" w:rsidP="009336E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70918B42" w14:textId="1E2C2764" w:rsidR="00E06F7A" w:rsidRPr="00A67981" w:rsidRDefault="00E06F7A" w:rsidP="00E06F7A">
      <w:pPr>
        <w:numPr>
          <w:ilvl w:val="1"/>
          <w:numId w:val="3"/>
        </w:numPr>
        <w:tabs>
          <w:tab w:val="left" w:pos="5103"/>
        </w:tabs>
        <w:jc w:val="both"/>
      </w:pPr>
      <w:r w:rsidRPr="00A67981">
        <w:t>Правилами вида спорта «Конный спорт» утв. приказом от Минспорттуризма России №</w:t>
      </w:r>
      <w:r w:rsidR="00011DDC" w:rsidRPr="00A67981">
        <w:t>774</w:t>
      </w:r>
      <w:r w:rsidRPr="00A67981">
        <w:t xml:space="preserve"> от 27.</w:t>
      </w:r>
      <w:r w:rsidR="00011DDC" w:rsidRPr="00A67981">
        <w:t>09</w:t>
      </w:r>
      <w:r w:rsidRPr="00A67981">
        <w:t>.2011 г., в редакции приказа Ми</w:t>
      </w:r>
      <w:bookmarkStart w:id="0" w:name="_GoBack"/>
      <w:bookmarkEnd w:id="0"/>
      <w:r w:rsidRPr="00A67981">
        <w:t>нспорта России №7</w:t>
      </w:r>
      <w:r w:rsidR="00B41914" w:rsidRPr="00A67981">
        <w:t>74</w:t>
      </w:r>
      <w:r w:rsidRPr="00A67981">
        <w:t xml:space="preserve"> от </w:t>
      </w:r>
      <w:r w:rsidR="00B41914" w:rsidRPr="00A67981">
        <w:t>27</w:t>
      </w:r>
      <w:r w:rsidRPr="00A67981">
        <w:t>.10.202</w:t>
      </w:r>
      <w:r w:rsidR="00B41914" w:rsidRPr="00A67981">
        <w:t>2</w:t>
      </w:r>
      <w:r w:rsidRPr="00A67981">
        <w:t>г.;</w:t>
      </w:r>
    </w:p>
    <w:p w14:paraId="1A984F67" w14:textId="5E2352BA" w:rsidR="00E06F7A" w:rsidRPr="00A67981" w:rsidRDefault="00E06F7A" w:rsidP="00E06F7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Ветеринарным Регламентом ФКСР действ. с 01.01.20</w:t>
      </w:r>
      <w:r w:rsidR="0021542A" w:rsidRPr="00A67981">
        <w:rPr>
          <w:rFonts w:ascii="Times New Roman" w:hAnsi="Times New Roman"/>
          <w:sz w:val="24"/>
          <w:szCs w:val="24"/>
          <w:lang w:val="ru-RU"/>
        </w:rPr>
        <w:t>23</w:t>
      </w:r>
      <w:r w:rsidRPr="00A67981">
        <w:rPr>
          <w:rFonts w:ascii="Times New Roman" w:hAnsi="Times New Roman"/>
          <w:sz w:val="24"/>
          <w:szCs w:val="24"/>
        </w:rPr>
        <w:t xml:space="preserve"> г.</w:t>
      </w:r>
      <w:r w:rsidR="00D171BE">
        <w:rPr>
          <w:rFonts w:ascii="Times New Roman" w:hAnsi="Times New Roman"/>
          <w:sz w:val="24"/>
          <w:szCs w:val="24"/>
          <w:lang w:val="ru-RU"/>
        </w:rPr>
        <w:t>,</w:t>
      </w:r>
    </w:p>
    <w:p w14:paraId="2D96A5F5" w14:textId="77777777" w:rsidR="0049770D" w:rsidRDefault="00E06F7A" w:rsidP="0049770D">
      <w:pPr>
        <w:numPr>
          <w:ilvl w:val="0"/>
          <w:numId w:val="6"/>
        </w:numPr>
        <w:tabs>
          <w:tab w:val="left" w:pos="5103"/>
        </w:tabs>
        <w:jc w:val="both"/>
      </w:pPr>
      <w:r w:rsidRPr="00A67981">
        <w:t>Регламентом ФКСР по кон</w:t>
      </w:r>
      <w:r w:rsidR="00D171BE">
        <w:t>ному спорту, утв. 07.02.2017 г.</w:t>
      </w:r>
      <w:r w:rsidR="00A67981">
        <w:t xml:space="preserve"> с изм. на 22.12.2021г.,</w:t>
      </w:r>
    </w:p>
    <w:p w14:paraId="42965DF2" w14:textId="61D46E41" w:rsidR="0049770D" w:rsidRPr="00A64846" w:rsidRDefault="0049770D" w:rsidP="0049770D">
      <w:pPr>
        <w:numPr>
          <w:ilvl w:val="0"/>
          <w:numId w:val="6"/>
        </w:numPr>
        <w:tabs>
          <w:tab w:val="left" w:pos="5103"/>
        </w:tabs>
        <w:jc w:val="both"/>
      </w:pPr>
      <w:r w:rsidRPr="00A64846">
        <w:t>Положением о региональных официальных спортивных соревнованиях по конному спорту на 2023 год, утвержденным Комитетом по физической культуре и спорту Санкт-Петербурга</w:t>
      </w:r>
    </w:p>
    <w:p w14:paraId="59B566A8" w14:textId="77777777" w:rsidR="00E06F7A" w:rsidRPr="00A67981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A67981">
        <w:t>Всеми</w:t>
      </w:r>
      <w:r w:rsidRPr="00A67981">
        <w:rPr>
          <w:sz w:val="23"/>
          <w:szCs w:val="23"/>
        </w:rPr>
        <w:t xml:space="preserve"> действующими поправками к указанным выше документам, принятыми в установленном порядке и опубликованными ФКСР;</w:t>
      </w:r>
    </w:p>
    <w:p w14:paraId="1F3031DF" w14:textId="77777777" w:rsidR="00E06F7A" w:rsidRPr="00A67981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A67981">
        <w:t>Настоящим</w:t>
      </w:r>
      <w:r w:rsidRPr="00A67981">
        <w:rPr>
          <w:sz w:val="23"/>
          <w:szCs w:val="23"/>
        </w:rPr>
        <w:t xml:space="preserve"> положением.</w:t>
      </w:r>
    </w:p>
    <w:p w14:paraId="1AC30080" w14:textId="1D3FC150" w:rsidR="009336E4" w:rsidRPr="00F447A3" w:rsidRDefault="009336E4" w:rsidP="009336E4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  <w:r w:rsidR="00AC2894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336E4" w:rsidRPr="00D65546" w14:paraId="6F6110D1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8204" w14:textId="01C43D26" w:rsidR="000E1282" w:rsidRPr="00CD0BCA" w:rsidRDefault="000E1282" w:rsidP="000E1282">
            <w:pPr>
              <w:rPr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1.</w:t>
            </w:r>
            <w:r w:rsidRPr="00CD0BCA">
              <w:rPr>
                <w:iCs/>
                <w:szCs w:val="28"/>
              </w:rPr>
              <w:t xml:space="preserve">     </w:t>
            </w:r>
            <w:r w:rsidRPr="00CD0BCA">
              <w:rPr>
                <w:b/>
                <w:iCs/>
              </w:rPr>
              <w:t>РОО «ФЕДЕРАЦИЯ КОННОГО СПОРТА САНКТ-ПЕТЕРБУРГА»</w:t>
            </w:r>
          </w:p>
          <w:p w14:paraId="321594CB" w14:textId="1B605D41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 xml:space="preserve">Санкт-Петербург, </w:t>
            </w:r>
            <w:r w:rsidR="00D171BE">
              <w:rPr>
                <w:bCs/>
                <w:iCs/>
              </w:rPr>
              <w:t>Лесной пр., д. 20, к. 8, лит. Ф</w:t>
            </w:r>
          </w:p>
          <w:p w14:paraId="00F9F236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bCs/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 xml:space="preserve">(812) </w:t>
            </w:r>
            <w:r w:rsidRPr="00CD0BCA">
              <w:rPr>
                <w:bCs/>
                <w:iCs/>
              </w:rPr>
              <w:t>458-53-00</w:t>
            </w:r>
          </w:p>
          <w:p w14:paraId="0FCDB984" w14:textId="77777777" w:rsidR="000E1282" w:rsidRPr="0092111C" w:rsidRDefault="000E1282" w:rsidP="000E1282">
            <w:pPr>
              <w:tabs>
                <w:tab w:val="left" w:pos="567"/>
              </w:tabs>
              <w:ind w:firstLine="567"/>
              <w:rPr>
                <w:iCs/>
                <w:lang w:val="en-US"/>
              </w:rPr>
            </w:pPr>
            <w:r w:rsidRPr="00CD0BCA">
              <w:rPr>
                <w:b/>
                <w:iCs/>
                <w:szCs w:val="28"/>
                <w:lang w:val="fr-FR"/>
              </w:rPr>
              <w:t xml:space="preserve">E-mail: </w:t>
            </w:r>
            <w:r w:rsidR="00B2512D">
              <w:fldChar w:fldCharType="begin"/>
            </w:r>
            <w:r w:rsidR="00B2512D" w:rsidRPr="0092111C">
              <w:rPr>
                <w:lang w:val="en-US"/>
              </w:rPr>
              <w:instrText xml:space="preserve"> HYPERLINK "mailto:info@fks-spb.ru" </w:instrText>
            </w:r>
            <w:r w:rsidR="00B2512D">
              <w:fldChar w:fldCharType="separate"/>
            </w:r>
            <w:r w:rsidRPr="00CD0BCA">
              <w:rPr>
                <w:rStyle w:val="a6"/>
                <w:iCs/>
                <w:lang w:val="fr-FR"/>
              </w:rPr>
              <w:t>info@fks-spb.ru</w:t>
            </w:r>
            <w:r w:rsidR="00B2512D">
              <w:rPr>
                <w:rStyle w:val="a6"/>
                <w:iCs/>
                <w:lang w:val="fr-FR"/>
              </w:rPr>
              <w:fldChar w:fldCharType="end"/>
            </w:r>
          </w:p>
          <w:p w14:paraId="6252C3C2" w14:textId="40893606" w:rsidR="000E1282" w:rsidRPr="00CD0BCA" w:rsidRDefault="00DF530C" w:rsidP="000E1282">
            <w:pPr>
              <w:tabs>
                <w:tab w:val="left" w:pos="567"/>
              </w:tabs>
              <w:ind w:firstLine="567"/>
              <w:rPr>
                <w:b/>
                <w:iCs/>
                <w:lang w:val="en-US"/>
              </w:rPr>
            </w:pPr>
            <w:hyperlink r:id="rId8" w:history="1">
              <w:r w:rsidR="000E1282" w:rsidRPr="00CD0BCA">
                <w:rPr>
                  <w:rStyle w:val="a6"/>
                  <w:b/>
                  <w:iCs/>
                  <w:lang w:val="en-US"/>
                </w:rPr>
                <w:t>www</w:t>
              </w:r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fks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-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spb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ru</w:t>
              </w:r>
              <w:proofErr w:type="spellEnd"/>
            </w:hyperlink>
          </w:p>
          <w:p w14:paraId="2B36C645" w14:textId="605B7CF4" w:rsidR="009336E4" w:rsidRPr="00CD0BCA" w:rsidRDefault="009336E4" w:rsidP="00CD0BCA">
            <w:pPr>
              <w:pStyle w:val="a8"/>
              <w:tabs>
                <w:tab w:val="left" w:pos="567"/>
              </w:tabs>
              <w:ind w:left="567"/>
              <w:rPr>
                <w:b/>
                <w:iCs/>
              </w:rPr>
            </w:pPr>
          </w:p>
        </w:tc>
      </w:tr>
      <w:tr w:rsidR="009336E4" w:rsidRPr="008C5184" w14:paraId="26F8CD57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AE15" w14:textId="0D39C44B" w:rsidR="009336E4" w:rsidRPr="00CD0BCA" w:rsidRDefault="00745802" w:rsidP="00430200">
            <w:pPr>
              <w:rPr>
                <w:rStyle w:val="b-message-headname"/>
                <w:b/>
                <w:iCs/>
              </w:rPr>
            </w:pPr>
            <w:r>
              <w:rPr>
                <w:b/>
                <w:iCs/>
                <w:szCs w:val="28"/>
              </w:rPr>
              <w:t>2</w:t>
            </w:r>
            <w:r w:rsidR="009336E4" w:rsidRPr="00CD0BCA">
              <w:rPr>
                <w:b/>
                <w:iCs/>
                <w:szCs w:val="28"/>
              </w:rPr>
              <w:t>.</w:t>
            </w:r>
            <w:r w:rsidR="009336E4" w:rsidRPr="00CD0BCA">
              <w:rPr>
                <w:iCs/>
                <w:szCs w:val="28"/>
              </w:rPr>
              <w:t xml:space="preserve">      </w:t>
            </w:r>
            <w:r w:rsidR="009336E4" w:rsidRPr="00CD0BCA">
              <w:rPr>
                <w:b/>
                <w:bCs/>
                <w:iCs/>
                <w:szCs w:val="28"/>
              </w:rPr>
              <w:t xml:space="preserve">ЛООО </w:t>
            </w:r>
            <w:r w:rsidR="00A835AB" w:rsidRPr="00CD0BCA">
              <w:rPr>
                <w:b/>
                <w:bCs/>
                <w:iCs/>
                <w:szCs w:val="28"/>
              </w:rPr>
              <w:t>«</w:t>
            </w:r>
            <w:r w:rsidR="009336E4" w:rsidRPr="00CD0BCA">
              <w:rPr>
                <w:rStyle w:val="b-message-headname"/>
                <w:b/>
                <w:bCs/>
                <w:iCs/>
              </w:rPr>
              <w:t>К</w:t>
            </w:r>
            <w:r w:rsidR="009336E4" w:rsidRPr="00CD0BCA">
              <w:rPr>
                <w:rStyle w:val="b-message-headname"/>
                <w:b/>
                <w:iCs/>
              </w:rPr>
              <w:t xml:space="preserve">СК «НОВОПОЛЬЕ»  </w:t>
            </w:r>
          </w:p>
          <w:p w14:paraId="1D32010F" w14:textId="77777777" w:rsidR="009336E4" w:rsidRPr="00CD0BCA" w:rsidRDefault="009336E4" w:rsidP="00430200">
            <w:pPr>
              <w:ind w:firstLine="567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 xml:space="preserve">Адрес: </w:t>
            </w:r>
            <w:r w:rsidRPr="00CD0BCA">
              <w:rPr>
                <w:bCs/>
                <w:iCs/>
              </w:rPr>
              <w:t xml:space="preserve">Ленинградская область Ломоносовский р-н, </w:t>
            </w:r>
          </w:p>
          <w:p w14:paraId="225F58BB" w14:textId="77777777" w:rsidR="009336E4" w:rsidRPr="00CD0BCA" w:rsidRDefault="009336E4" w:rsidP="00430200">
            <w:pPr>
              <w:ind w:firstLine="567"/>
              <w:rPr>
                <w:bCs/>
                <w:iCs/>
                <w:highlight w:val="yellow"/>
              </w:rPr>
            </w:pPr>
            <w:r w:rsidRPr="00CD0BCA">
              <w:rPr>
                <w:bCs/>
                <w:iCs/>
              </w:rPr>
              <w:t xml:space="preserve">пос. </w:t>
            </w:r>
            <w:proofErr w:type="spellStart"/>
            <w:r w:rsidRPr="00CD0BCA">
              <w:rPr>
                <w:bCs/>
                <w:iCs/>
              </w:rPr>
              <w:t>Новополье</w:t>
            </w:r>
            <w:proofErr w:type="spellEnd"/>
            <w:r w:rsidRPr="00CD0BCA">
              <w:rPr>
                <w:bCs/>
                <w:iCs/>
              </w:rPr>
              <w:t>, ул. Лесная, строение 1</w:t>
            </w:r>
          </w:p>
          <w:p w14:paraId="3EDBC993" w14:textId="77777777" w:rsidR="009336E4" w:rsidRPr="00CD0BCA" w:rsidRDefault="009336E4" w:rsidP="00430200">
            <w:pPr>
              <w:ind w:firstLine="567"/>
              <w:jc w:val="both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>Телефон:</w:t>
            </w:r>
            <w:r w:rsidRPr="00CD0BCA">
              <w:rPr>
                <w:bCs/>
                <w:iCs/>
              </w:rPr>
              <w:t xml:space="preserve">  +7 (967) 561-15-22</w:t>
            </w:r>
          </w:p>
          <w:p w14:paraId="46A79B2C" w14:textId="77777777" w:rsidR="009336E4" w:rsidRPr="00CD0BCA" w:rsidRDefault="009336E4" w:rsidP="000E1282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</w:tc>
      </w:tr>
    </w:tbl>
    <w:p w14:paraId="31EA3ABA" w14:textId="77777777" w:rsidR="009336E4" w:rsidRPr="00F447A3" w:rsidRDefault="009336E4" w:rsidP="009336E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9"/>
        <w:gridCol w:w="6422"/>
      </w:tblGrid>
      <w:tr w:rsidR="00702BF2" w:rsidRPr="00F44FEB" w14:paraId="326846E3" w14:textId="77777777" w:rsidTr="00430200">
        <w:tc>
          <w:tcPr>
            <w:tcW w:w="3652" w:type="dxa"/>
            <w:shd w:val="clear" w:color="auto" w:fill="auto"/>
          </w:tcPr>
          <w:p w14:paraId="685F2995" w14:textId="69018A86" w:rsidR="009336E4" w:rsidRDefault="009336E4" w:rsidP="00430200">
            <w:r>
              <w:t>Члены Оргкомитета турнира</w:t>
            </w:r>
          </w:p>
          <w:p w14:paraId="25CB1E96" w14:textId="77777777" w:rsidR="009336E4" w:rsidRDefault="009336E4" w:rsidP="00430200"/>
          <w:p w14:paraId="7C6128B8" w14:textId="77777777" w:rsidR="009336E4" w:rsidRPr="00F44FEB" w:rsidRDefault="009336E4" w:rsidP="00430200">
            <w:r w:rsidRPr="00F44FEB">
              <w:t>Директор турнира</w:t>
            </w:r>
          </w:p>
        </w:tc>
        <w:tc>
          <w:tcPr>
            <w:tcW w:w="6716" w:type="dxa"/>
            <w:shd w:val="clear" w:color="auto" w:fill="auto"/>
          </w:tcPr>
          <w:p w14:paraId="045B5C53" w14:textId="0047FE14" w:rsidR="00A763D3" w:rsidRDefault="00A763D3" w:rsidP="00A763D3">
            <w:r w:rsidRPr="00A763D3">
              <w:t>Белякова Валерия Андреевна –</w:t>
            </w:r>
            <w:r w:rsidR="001018F0">
              <w:t xml:space="preserve"> </w:t>
            </w:r>
            <w:r w:rsidR="00500C2E">
              <w:t xml:space="preserve">старший тренер </w:t>
            </w:r>
            <w:r w:rsidRPr="00A763D3">
              <w:t>КСК «</w:t>
            </w:r>
            <w:proofErr w:type="spellStart"/>
            <w:r w:rsidRPr="00A763D3">
              <w:t>Новополье</w:t>
            </w:r>
            <w:proofErr w:type="spellEnd"/>
            <w:r w:rsidRPr="00A763D3">
              <w:t>»</w:t>
            </w:r>
            <w:r w:rsidR="00500C2E">
              <w:t xml:space="preserve">, </w:t>
            </w:r>
            <w:r w:rsidRPr="00A763D3">
              <w:t xml:space="preserve">+7 (967)-561-15-22,  </w:t>
            </w:r>
            <w:hyperlink r:id="rId9" w:history="1">
              <w:r w:rsidRPr="00A763D3">
                <w:t>belyakova-va@mail.ru</w:t>
              </w:r>
            </w:hyperlink>
          </w:p>
          <w:p w14:paraId="458BE33A" w14:textId="4D4F51EC" w:rsidR="00500C2E" w:rsidRPr="00A763D3" w:rsidRDefault="00500C2E" w:rsidP="00500C2E">
            <w:proofErr w:type="spellStart"/>
            <w:r w:rsidRPr="00A763D3">
              <w:t>Лытко</w:t>
            </w:r>
            <w:proofErr w:type="spellEnd"/>
            <w:r w:rsidRPr="00A763D3">
              <w:t xml:space="preserve"> Светлана Вадимовна  </w:t>
            </w:r>
            <w:r w:rsidR="000C544A">
              <w:t>- председатель КСК «Новополье»,</w:t>
            </w:r>
            <w:r w:rsidRPr="00A763D3">
              <w:t xml:space="preserve">+7 (960)-233-81-72, </w:t>
            </w:r>
            <w:hyperlink r:id="rId10" w:history="1">
              <w:r w:rsidRPr="00A763D3">
                <w:t>ksknovopolie@yandex.ru</w:t>
              </w:r>
            </w:hyperlink>
          </w:p>
          <w:p w14:paraId="0FEDD746" w14:textId="77777777" w:rsidR="009336E4" w:rsidRPr="00F44FEB" w:rsidRDefault="009336E4" w:rsidP="00430200"/>
        </w:tc>
      </w:tr>
    </w:tbl>
    <w:p w14:paraId="20A92635" w14:textId="5AE65669" w:rsidR="000E1282" w:rsidRDefault="009336E4" w:rsidP="000E1282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="00D171BE">
        <w:t>Федерации конного спорта России и Санкт-Петербурга не несут ответственности по финансовым обязательствам оргкомитета.</w:t>
      </w:r>
    </w:p>
    <w:p w14:paraId="64A62188" w14:textId="77777777" w:rsidR="000E1282" w:rsidRDefault="000E1282" w:rsidP="000E1282">
      <w:pPr>
        <w:ind w:firstLine="567"/>
        <w:jc w:val="both"/>
      </w:pPr>
    </w:p>
    <w:p w14:paraId="60C2F98B" w14:textId="0AF00339" w:rsidR="009336E4" w:rsidRPr="00F447A3" w:rsidRDefault="000E1282" w:rsidP="000E1282">
      <w:pPr>
        <w:ind w:firstLine="567"/>
        <w:jc w:val="both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  <w:lang w:val="en-US"/>
        </w:rPr>
        <w:t>IV</w:t>
      </w:r>
      <w:r w:rsidRPr="000E1282">
        <w:rPr>
          <w:b/>
          <w:bCs/>
          <w:sz w:val="28"/>
          <w:szCs w:val="28"/>
        </w:rPr>
        <w:t xml:space="preserve">. </w:t>
      </w:r>
      <w:r w:rsidR="009336E4" w:rsidRPr="000E1282">
        <w:rPr>
          <w:b/>
          <w:bCs/>
          <w:sz w:val="28"/>
          <w:szCs w:val="28"/>
        </w:rPr>
        <w:t>ГЛАВНАЯ</w:t>
      </w:r>
      <w:r w:rsidR="009336E4" w:rsidRPr="00F447A3">
        <w:rPr>
          <w:b/>
          <w:bCs/>
          <w:sz w:val="28"/>
          <w:szCs w:val="28"/>
        </w:rPr>
        <w:t xml:space="preserve"> СУДЕЙСКАЯ КОЛЛЕГИЯ</w:t>
      </w:r>
      <w:r w:rsidR="009336E4">
        <w:rPr>
          <w:b/>
          <w:bCs/>
          <w:sz w:val="28"/>
          <w:szCs w:val="28"/>
        </w:rPr>
        <w:t xml:space="preserve"> И ОФИЦИАЛЬНЫЕ ЛИЦА</w:t>
      </w:r>
    </w:p>
    <w:p w14:paraId="32EC4162" w14:textId="77777777" w:rsidR="009336E4" w:rsidRDefault="009336E4" w:rsidP="009336E4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417"/>
        <w:gridCol w:w="2835"/>
      </w:tblGrid>
      <w:tr w:rsidR="00574948" w:rsidRPr="00B605A1" w14:paraId="77AB1BDA" w14:textId="77777777" w:rsidTr="00574948">
        <w:trPr>
          <w:trHeight w:val="270"/>
        </w:trPr>
        <w:tc>
          <w:tcPr>
            <w:tcW w:w="3510" w:type="dxa"/>
            <w:shd w:val="clear" w:color="auto" w:fill="E6E6E6"/>
          </w:tcPr>
          <w:p w14:paraId="4EF7D56F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6E6E6"/>
          </w:tcPr>
          <w:p w14:paraId="14C3EE53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E6E6E6"/>
          </w:tcPr>
          <w:p w14:paraId="3B9AA851" w14:textId="77777777" w:rsidR="00574948" w:rsidRPr="00B530F3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E6E6E6"/>
          </w:tcPr>
          <w:p w14:paraId="3737EDD0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321E7" w:rsidRPr="00B605A1" w14:paraId="72CE456E" w14:textId="77777777" w:rsidTr="00574948">
        <w:tc>
          <w:tcPr>
            <w:tcW w:w="3510" w:type="dxa"/>
          </w:tcPr>
          <w:p w14:paraId="7A586B7C" w14:textId="77777777" w:rsidR="00A321E7" w:rsidRPr="00574948" w:rsidRDefault="00A321E7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552" w:type="dxa"/>
          </w:tcPr>
          <w:p w14:paraId="2D206677" w14:textId="60FDE673" w:rsidR="00A321E7" w:rsidRPr="00574948" w:rsidRDefault="00A321E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Сочеванова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О.А.</w:t>
            </w:r>
          </w:p>
        </w:tc>
        <w:tc>
          <w:tcPr>
            <w:tcW w:w="1417" w:type="dxa"/>
          </w:tcPr>
          <w:p w14:paraId="4F07A4CB" w14:textId="61389350" w:rsidR="00A321E7" w:rsidRPr="00574948" w:rsidRDefault="00A321E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7349D71C" w14:textId="68264329" w:rsidR="00A321E7" w:rsidRPr="00574948" w:rsidRDefault="00A321E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F56CF" w:rsidRPr="00B605A1" w14:paraId="1C47F443" w14:textId="77777777" w:rsidTr="00574948">
        <w:tc>
          <w:tcPr>
            <w:tcW w:w="3510" w:type="dxa"/>
          </w:tcPr>
          <w:p w14:paraId="6E4A7B54" w14:textId="77777777" w:rsidR="003F56CF" w:rsidRPr="00574948" w:rsidRDefault="003F56CF" w:rsidP="003F56C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ГСК</w:t>
            </w:r>
          </w:p>
        </w:tc>
        <w:tc>
          <w:tcPr>
            <w:tcW w:w="2552" w:type="dxa"/>
          </w:tcPr>
          <w:p w14:paraId="3A6A34C9" w14:textId="621BF80A" w:rsidR="003F56CF" w:rsidRPr="00574948" w:rsidRDefault="000F1087" w:rsidP="00BB72B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Блюменталь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Н.</w:t>
            </w:r>
            <w:r w:rsidR="00A321E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1417" w:type="dxa"/>
          </w:tcPr>
          <w:p w14:paraId="1777D2D2" w14:textId="4A7B93E2" w:rsidR="003F56CF" w:rsidRPr="00574948" w:rsidRDefault="00A321E7" w:rsidP="003F56C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</w:t>
            </w:r>
            <w:r w:rsidR="003F56C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6ADF86EC" w14:textId="6A2E531B" w:rsidR="003F56CF" w:rsidRPr="00574948" w:rsidRDefault="00BB72B2" w:rsidP="003F56C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31947" w:rsidRPr="00B605A1" w14:paraId="2A598321" w14:textId="77777777" w:rsidTr="00574948">
        <w:tc>
          <w:tcPr>
            <w:tcW w:w="3510" w:type="dxa"/>
          </w:tcPr>
          <w:p w14:paraId="0F7270CE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345E46BC" w14:textId="711F20FC" w:rsidR="00931947" w:rsidRPr="00574948" w:rsidRDefault="000F108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Кротова Н.В.</w:t>
            </w:r>
          </w:p>
        </w:tc>
        <w:tc>
          <w:tcPr>
            <w:tcW w:w="1417" w:type="dxa"/>
          </w:tcPr>
          <w:p w14:paraId="1FCC611B" w14:textId="353B64D5" w:rsidR="00931947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="009319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7EB6153B" w14:textId="5534CB0E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9B0696" w:rsidRPr="00B605A1" w14:paraId="471FC62D" w14:textId="77777777" w:rsidTr="00574948">
        <w:tc>
          <w:tcPr>
            <w:tcW w:w="3510" w:type="dxa"/>
          </w:tcPr>
          <w:p w14:paraId="470844DB" w14:textId="77777777" w:rsidR="009B0696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552" w:type="dxa"/>
          </w:tcPr>
          <w:p w14:paraId="2346646B" w14:textId="2E35959C" w:rsidR="009B0696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Стуканцева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Д.С.</w:t>
            </w:r>
          </w:p>
        </w:tc>
        <w:tc>
          <w:tcPr>
            <w:tcW w:w="1417" w:type="dxa"/>
          </w:tcPr>
          <w:p w14:paraId="5E87350F" w14:textId="773DBC1E" w:rsidR="009B0696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835" w:type="dxa"/>
          </w:tcPr>
          <w:p w14:paraId="040B78A3" w14:textId="229D46D7" w:rsidR="009B0696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31947" w:rsidRPr="00B605A1" w14:paraId="6290F807" w14:textId="77777777" w:rsidTr="00574948">
        <w:tc>
          <w:tcPr>
            <w:tcW w:w="3510" w:type="dxa"/>
          </w:tcPr>
          <w:p w14:paraId="290298B2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2552" w:type="dxa"/>
          </w:tcPr>
          <w:p w14:paraId="63A8B12A" w14:textId="7A725731" w:rsidR="00931947" w:rsidRPr="00574948" w:rsidRDefault="000F108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Кротова Н.В.</w:t>
            </w:r>
          </w:p>
        </w:tc>
        <w:tc>
          <w:tcPr>
            <w:tcW w:w="1417" w:type="dxa"/>
          </w:tcPr>
          <w:p w14:paraId="59A1838E" w14:textId="3CA2101E" w:rsidR="00931947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="009319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2440BC9F" w14:textId="1E2EE7BC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C0210D" w:rsidRPr="00B605A1" w14:paraId="652B8369" w14:textId="77777777" w:rsidTr="00574948">
        <w:tc>
          <w:tcPr>
            <w:tcW w:w="3510" w:type="dxa"/>
          </w:tcPr>
          <w:p w14:paraId="6E87FD55" w14:textId="398C130B" w:rsidR="00C0210D" w:rsidRPr="00574948" w:rsidRDefault="00C0210D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Шеф-стюард</w:t>
            </w:r>
          </w:p>
        </w:tc>
        <w:tc>
          <w:tcPr>
            <w:tcW w:w="2552" w:type="dxa"/>
          </w:tcPr>
          <w:p w14:paraId="720E8915" w14:textId="3917827B" w:rsidR="00C0210D" w:rsidRPr="00574948" w:rsidRDefault="00C0210D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Калинина О.В.</w:t>
            </w:r>
          </w:p>
        </w:tc>
        <w:tc>
          <w:tcPr>
            <w:tcW w:w="1417" w:type="dxa"/>
          </w:tcPr>
          <w:p w14:paraId="32ADD75A" w14:textId="0071D401" w:rsidR="00C0210D" w:rsidRPr="00574948" w:rsidRDefault="00C0210D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835" w:type="dxa"/>
          </w:tcPr>
          <w:p w14:paraId="522B60C0" w14:textId="1E9F0E63" w:rsidR="00C0210D" w:rsidRPr="00574948" w:rsidRDefault="00C0210D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31947" w:rsidRPr="00B605A1" w14:paraId="74582BE5" w14:textId="77777777" w:rsidTr="00574948">
        <w:tc>
          <w:tcPr>
            <w:tcW w:w="3510" w:type="dxa"/>
          </w:tcPr>
          <w:p w14:paraId="515D2EEE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552" w:type="dxa"/>
          </w:tcPr>
          <w:p w14:paraId="7EDE4DDA" w14:textId="21248963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Романова О.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1417" w:type="dxa"/>
          </w:tcPr>
          <w:p w14:paraId="315DABE4" w14:textId="157880C4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14:paraId="719821DE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2DD7179A" w14:textId="7B8E87FD" w:rsidR="009336E4" w:rsidRPr="00F447A3" w:rsidRDefault="000E1282" w:rsidP="000E1282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9336E4"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9"/>
        <w:gridCol w:w="6172"/>
      </w:tblGrid>
      <w:tr w:rsidR="009336E4" w:rsidRPr="0047049E" w14:paraId="723B7608" w14:textId="77777777" w:rsidTr="00430200">
        <w:tc>
          <w:tcPr>
            <w:tcW w:w="3888" w:type="dxa"/>
            <w:shd w:val="clear" w:color="auto" w:fill="auto"/>
          </w:tcPr>
          <w:p w14:paraId="2FB12D23" w14:textId="77777777" w:rsidR="009336E4" w:rsidRPr="0047049E" w:rsidRDefault="009336E4" w:rsidP="00430200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3B1D686A" w14:textId="050B12DD" w:rsidR="009336E4" w:rsidRPr="0047049E" w:rsidRDefault="009F56A5" w:rsidP="00430200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9336E4" w:rsidRPr="0047049E" w14:paraId="5C2A628E" w14:textId="77777777" w:rsidTr="00430200">
        <w:tc>
          <w:tcPr>
            <w:tcW w:w="3888" w:type="dxa"/>
            <w:shd w:val="clear" w:color="auto" w:fill="auto"/>
          </w:tcPr>
          <w:p w14:paraId="6E2C14B4" w14:textId="77777777" w:rsidR="009336E4" w:rsidRPr="0047049E" w:rsidRDefault="009336E4" w:rsidP="00430200">
            <w:r w:rsidRPr="0047049E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2C232AB6" w14:textId="401C72A1" w:rsidR="009336E4" w:rsidRPr="0047049E" w:rsidRDefault="009F56A5" w:rsidP="00430200"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9336E4" w:rsidRPr="0047049E" w14:paraId="12DA0F03" w14:textId="77777777" w:rsidTr="00430200">
        <w:tc>
          <w:tcPr>
            <w:tcW w:w="3888" w:type="dxa"/>
            <w:shd w:val="clear" w:color="auto" w:fill="auto"/>
          </w:tcPr>
          <w:p w14:paraId="6113C4A4" w14:textId="568B68AF" w:rsidR="009336E4" w:rsidRPr="0047049E" w:rsidRDefault="009336E4" w:rsidP="0021542A">
            <w:r w:rsidRPr="0047049E">
              <w:rPr>
                <w:bCs/>
              </w:rPr>
              <w:t xml:space="preserve">Размеры </w:t>
            </w:r>
            <w:r w:rsidR="0021542A">
              <w:rPr>
                <w:bCs/>
              </w:rPr>
              <w:t>боевого поля</w:t>
            </w:r>
            <w:r w:rsidRPr="0047049E">
              <w:rPr>
                <w:bCs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E6BA65D" w14:textId="6EB056EF" w:rsidR="009336E4" w:rsidRPr="0047049E" w:rsidRDefault="009F56A5" w:rsidP="00430200">
            <w:r w:rsidRPr="00480290">
              <w:rPr>
                <w:i/>
              </w:rPr>
              <w:t>20х40; 20х60 м</w:t>
            </w:r>
          </w:p>
        </w:tc>
      </w:tr>
      <w:tr w:rsidR="009336E4" w:rsidRPr="0068045E" w14:paraId="0DA238E4" w14:textId="77777777" w:rsidTr="00430200">
        <w:tc>
          <w:tcPr>
            <w:tcW w:w="3888" w:type="dxa"/>
            <w:shd w:val="clear" w:color="auto" w:fill="auto"/>
          </w:tcPr>
          <w:p w14:paraId="527E95AB" w14:textId="7C423CA2" w:rsidR="009336E4" w:rsidRPr="0047049E" w:rsidRDefault="0021542A" w:rsidP="00430200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147CAA69" w14:textId="732DF8E5" w:rsidR="009336E4" w:rsidRPr="0047049E" w:rsidRDefault="009F56A5" w:rsidP="0021542A"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 </w:t>
            </w:r>
          </w:p>
        </w:tc>
      </w:tr>
    </w:tbl>
    <w:p w14:paraId="20C60321" w14:textId="3F8BCAFB" w:rsidR="009336E4" w:rsidRPr="000E1282" w:rsidRDefault="009336E4" w:rsidP="000E1282">
      <w:pPr>
        <w:pStyle w:val="a8"/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</w:rPr>
        <w:t>ПРИГЛАШЕНИЯ И ДОПУСК</w:t>
      </w:r>
    </w:p>
    <w:tbl>
      <w:tblPr>
        <w:tblW w:w="10672" w:type="dxa"/>
        <w:tblLook w:val="01E0" w:firstRow="1" w:lastRow="1" w:firstColumn="1" w:lastColumn="1" w:noHBand="0" w:noVBand="0"/>
      </w:tblPr>
      <w:tblGrid>
        <w:gridCol w:w="4786"/>
        <w:gridCol w:w="5886"/>
      </w:tblGrid>
      <w:tr w:rsidR="009336E4" w:rsidRPr="00CD3301" w14:paraId="2B4048A5" w14:textId="77777777" w:rsidTr="00E06F7A">
        <w:tc>
          <w:tcPr>
            <w:tcW w:w="4786" w:type="dxa"/>
            <w:shd w:val="clear" w:color="auto" w:fill="auto"/>
          </w:tcPr>
          <w:p w14:paraId="6772DFD4" w14:textId="77777777" w:rsidR="009336E4" w:rsidRPr="00CD3301" w:rsidRDefault="009336E4" w:rsidP="00430200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886" w:type="dxa"/>
            <w:shd w:val="clear" w:color="auto" w:fill="auto"/>
          </w:tcPr>
          <w:p w14:paraId="31692F17" w14:textId="3E5AFB85" w:rsidR="009336E4" w:rsidRPr="006130B9" w:rsidRDefault="00792C80" w:rsidP="0021542A">
            <w:r w:rsidRPr="007B1194">
              <w:rPr>
                <w:bCs/>
              </w:rPr>
              <w:t>Взрослые/взрослые спортсмены на молодых лошадях/юноши/дети/любители</w:t>
            </w:r>
          </w:p>
        </w:tc>
      </w:tr>
      <w:tr w:rsidR="00792C80" w:rsidRPr="001F13C0" w14:paraId="6649DA8B" w14:textId="77777777" w:rsidTr="00E06F7A">
        <w:tc>
          <w:tcPr>
            <w:tcW w:w="4786" w:type="dxa"/>
            <w:shd w:val="clear" w:color="auto" w:fill="auto"/>
          </w:tcPr>
          <w:p w14:paraId="00700F35" w14:textId="77777777" w:rsidR="00792C80" w:rsidRDefault="00792C80" w:rsidP="00430200">
            <w:pPr>
              <w:snapToGrid w:val="0"/>
            </w:pPr>
            <w:r w:rsidRPr="00397CB5">
              <w:t>Количество лошадей на одного всадника</w:t>
            </w:r>
          </w:p>
          <w:p w14:paraId="5C2F99C3" w14:textId="6604201F" w:rsidR="00792C80" w:rsidRPr="001F13C0" w:rsidRDefault="00792C80" w:rsidP="00430200"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886" w:type="dxa"/>
            <w:shd w:val="clear" w:color="auto" w:fill="auto"/>
          </w:tcPr>
          <w:p w14:paraId="4751241F" w14:textId="377B2173" w:rsidR="00792C80" w:rsidRDefault="003B2E04" w:rsidP="00430200">
            <w:pPr>
              <w:snapToGrid w:val="0"/>
            </w:pPr>
            <w:r w:rsidRPr="00397CB5">
              <w:t xml:space="preserve">Не </w:t>
            </w:r>
            <w:r w:rsidR="0021542A">
              <w:t>ограниченно</w:t>
            </w:r>
          </w:p>
          <w:p w14:paraId="292AB40B" w14:textId="0EE39CEB" w:rsidR="00792C80" w:rsidRPr="001F13C0" w:rsidRDefault="00792C80" w:rsidP="00792C80">
            <w:pPr>
              <w:snapToGrid w:val="0"/>
            </w:pPr>
            <w:r w:rsidRPr="00397CB5">
              <w:t xml:space="preserve">Не более </w:t>
            </w:r>
            <w:r>
              <w:t>трех</w:t>
            </w:r>
          </w:p>
        </w:tc>
      </w:tr>
      <w:tr w:rsidR="00792C80" w:rsidRPr="001F13C0" w14:paraId="480905A3" w14:textId="77777777" w:rsidTr="00E06F7A">
        <w:tc>
          <w:tcPr>
            <w:tcW w:w="4786" w:type="dxa"/>
            <w:shd w:val="clear" w:color="auto" w:fill="auto"/>
          </w:tcPr>
          <w:p w14:paraId="3A51EA73" w14:textId="4D07AD2D" w:rsidR="00792C80" w:rsidRPr="001F13C0" w:rsidRDefault="00792C80" w:rsidP="00430200">
            <w:pPr>
              <w:rPr>
                <w:bCs/>
              </w:rPr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886" w:type="dxa"/>
            <w:shd w:val="clear" w:color="auto" w:fill="auto"/>
          </w:tcPr>
          <w:p w14:paraId="739C2374" w14:textId="3A8B6DF7" w:rsidR="00792C80" w:rsidRPr="001F13C0" w:rsidRDefault="00792C80" w:rsidP="00430200">
            <w:r>
              <w:t>Не ограничено</w:t>
            </w:r>
          </w:p>
        </w:tc>
      </w:tr>
      <w:tr w:rsidR="00792C80" w:rsidRPr="00CD3301" w14:paraId="7A4914FD" w14:textId="77777777" w:rsidTr="00E06F7A">
        <w:tc>
          <w:tcPr>
            <w:tcW w:w="4786" w:type="dxa"/>
            <w:shd w:val="clear" w:color="auto" w:fill="auto"/>
          </w:tcPr>
          <w:p w14:paraId="1D2A18A8" w14:textId="120675AC" w:rsidR="00792C80" w:rsidRPr="001F13C0" w:rsidRDefault="00792C80" w:rsidP="00430200">
            <w:pPr>
              <w:rPr>
                <w:bCs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886" w:type="dxa"/>
            <w:shd w:val="clear" w:color="auto" w:fill="auto"/>
          </w:tcPr>
          <w:p w14:paraId="7300A1B8" w14:textId="1CDD1244" w:rsidR="00792C80" w:rsidRPr="001F13C0" w:rsidRDefault="00792C80" w:rsidP="00430200">
            <w:pPr>
              <w:rPr>
                <w:b/>
              </w:rPr>
            </w:pPr>
            <w:r w:rsidRPr="00397CB5">
              <w:t>Не ограничено</w:t>
            </w:r>
          </w:p>
        </w:tc>
      </w:tr>
      <w:tr w:rsidR="00792C80" w:rsidRPr="00CD3301" w14:paraId="2D5E7C91" w14:textId="77777777" w:rsidTr="00E06F7A">
        <w:tc>
          <w:tcPr>
            <w:tcW w:w="4786" w:type="dxa"/>
            <w:shd w:val="clear" w:color="auto" w:fill="auto"/>
          </w:tcPr>
          <w:p w14:paraId="22074F66" w14:textId="77777777" w:rsidR="00792C80" w:rsidRDefault="00792C80" w:rsidP="00430200">
            <w:pPr>
              <w:rPr>
                <w:bCs/>
              </w:rPr>
            </w:pPr>
          </w:p>
        </w:tc>
        <w:tc>
          <w:tcPr>
            <w:tcW w:w="5886" w:type="dxa"/>
            <w:shd w:val="clear" w:color="auto" w:fill="auto"/>
          </w:tcPr>
          <w:p w14:paraId="0D7DC796" w14:textId="77777777" w:rsidR="00792C80" w:rsidRDefault="00792C80" w:rsidP="00430200"/>
        </w:tc>
      </w:tr>
      <w:tr w:rsidR="00F242B7" w:rsidRPr="00F242B7" w14:paraId="46493AE1" w14:textId="77777777" w:rsidTr="00E34AD4">
        <w:tc>
          <w:tcPr>
            <w:tcW w:w="10672" w:type="dxa"/>
            <w:gridSpan w:val="2"/>
            <w:shd w:val="clear" w:color="auto" w:fill="auto"/>
          </w:tcPr>
          <w:p w14:paraId="1CDD8D8F" w14:textId="354FF03C" w:rsidR="00792C80" w:rsidRPr="00F242B7" w:rsidRDefault="00792C80" w:rsidP="00430200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2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Всадники, не достигшие 16 лет, не могут принимать участие в соревнованиях на лошадях, моложе 6-ти лет (201</w:t>
            </w:r>
            <w:r w:rsidR="0092111C" w:rsidRPr="00F242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F242B7">
              <w:rPr>
                <w:rFonts w:ascii="Times New Roman" w:hAnsi="Times New Roman"/>
                <w:b/>
                <w:sz w:val="24"/>
                <w:szCs w:val="24"/>
              </w:rPr>
              <w:t>г.р.).</w:t>
            </w:r>
          </w:p>
          <w:p w14:paraId="7A8C7A57" w14:textId="77777777" w:rsidR="00792C80" w:rsidRPr="00F242B7" w:rsidRDefault="00792C80" w:rsidP="00430200">
            <w:pPr>
              <w:rPr>
                <w:b/>
                <w:bCs/>
                <w:i/>
              </w:rPr>
            </w:pPr>
          </w:p>
          <w:p w14:paraId="7BF2D8BA" w14:textId="77777777" w:rsidR="00792C80" w:rsidRPr="00F242B7" w:rsidRDefault="00792C80" w:rsidP="00792C80">
            <w:pPr>
              <w:pStyle w:val="2"/>
              <w:spacing w:after="12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2B7">
              <w:rPr>
                <w:rFonts w:ascii="Times New Roman" w:hAnsi="Times New Roman"/>
                <w:b/>
                <w:i/>
                <w:sz w:val="24"/>
                <w:szCs w:val="24"/>
              </w:rPr>
              <w:t>ДОПУСК К УЧАСТИЮ В СОРЕВНОВАНИЯХ:</w:t>
            </w: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4219"/>
              <w:gridCol w:w="142"/>
              <w:gridCol w:w="426"/>
              <w:gridCol w:w="5278"/>
            </w:tblGrid>
            <w:tr w:rsidR="00F242B7" w:rsidRPr="00F242B7" w14:paraId="3964F3C1" w14:textId="77777777" w:rsidTr="00BA17A3">
              <w:tc>
                <w:tcPr>
                  <w:tcW w:w="4787" w:type="dxa"/>
                  <w:gridSpan w:val="3"/>
                  <w:shd w:val="clear" w:color="auto" w:fill="F3F3F3"/>
                </w:tcPr>
                <w:p w14:paraId="2E715395" w14:textId="77777777" w:rsidR="00792C80" w:rsidRPr="00F242B7" w:rsidRDefault="00792C80" w:rsidP="00430200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F242B7">
                    <w:rPr>
                      <w:b/>
                      <w:bCs/>
                      <w:i/>
                    </w:rPr>
                    <w:t>Категория</w:t>
                  </w:r>
                </w:p>
              </w:tc>
              <w:tc>
                <w:tcPr>
                  <w:tcW w:w="5278" w:type="dxa"/>
                  <w:shd w:val="clear" w:color="auto" w:fill="F3F3F3"/>
                </w:tcPr>
                <w:p w14:paraId="4CA036D9" w14:textId="77777777" w:rsidR="00792C80" w:rsidRPr="00F242B7" w:rsidRDefault="00792C80" w:rsidP="00430200">
                  <w:pPr>
                    <w:jc w:val="center"/>
                    <w:rPr>
                      <w:b/>
                      <w:i/>
                    </w:rPr>
                  </w:pPr>
                  <w:r w:rsidRPr="00F242B7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F242B7" w:rsidRPr="00F242B7" w14:paraId="23D742FB" w14:textId="77777777" w:rsidTr="00BA17A3">
              <w:tc>
                <w:tcPr>
                  <w:tcW w:w="4361" w:type="dxa"/>
                  <w:gridSpan w:val="2"/>
                </w:tcPr>
                <w:p w14:paraId="70E8138B" w14:textId="40F752C8" w:rsidR="008A5193" w:rsidRPr="0049770D" w:rsidRDefault="008A5193" w:rsidP="00430200">
                  <w:pPr>
                    <w:rPr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5704" w:type="dxa"/>
                  <w:gridSpan w:val="2"/>
                </w:tcPr>
                <w:p w14:paraId="1242B2EF" w14:textId="597D8F82" w:rsidR="00792C80" w:rsidRPr="0049770D" w:rsidRDefault="00792C80" w:rsidP="00ED3DDA">
                  <w:pPr>
                    <w:ind w:left="-74"/>
                    <w:rPr>
                      <w:strike/>
                      <w:highlight w:val="yellow"/>
                    </w:rPr>
                  </w:pPr>
                </w:p>
              </w:tc>
            </w:tr>
            <w:tr w:rsidR="00F242B7" w:rsidRPr="00F242B7" w14:paraId="1DD82845" w14:textId="77777777" w:rsidTr="00BA17A3">
              <w:tc>
                <w:tcPr>
                  <w:tcW w:w="4361" w:type="dxa"/>
                  <w:gridSpan w:val="2"/>
                </w:tcPr>
                <w:p w14:paraId="03E0793A" w14:textId="77777777" w:rsidR="00792C80" w:rsidRPr="00F242B7" w:rsidRDefault="00792C80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Юноши</w:t>
                  </w:r>
                  <w:r w:rsidR="008A5193" w:rsidRPr="00F242B7">
                    <w:rPr>
                      <w:bCs/>
                    </w:rPr>
                    <w:t xml:space="preserve"> </w:t>
                  </w:r>
                </w:p>
                <w:p w14:paraId="442A4867" w14:textId="55975426" w:rsidR="008A5193" w:rsidRPr="00F242B7" w:rsidRDefault="008A5193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(юноши и девушки 14-18 лет)</w:t>
                  </w:r>
                </w:p>
              </w:tc>
              <w:tc>
                <w:tcPr>
                  <w:tcW w:w="5704" w:type="dxa"/>
                  <w:gridSpan w:val="2"/>
                </w:tcPr>
                <w:p w14:paraId="2528808B" w14:textId="01D2A537" w:rsidR="00792C80" w:rsidRPr="00F242B7" w:rsidRDefault="00792C80" w:rsidP="00ED3DDA">
                  <w:pPr>
                    <w:ind w:left="-74"/>
                  </w:pPr>
                  <w:r w:rsidRPr="00F242B7">
                    <w:t>Допускаются всадники 14-18 лет (200</w:t>
                  </w:r>
                  <w:r w:rsidR="00ED3DDA" w:rsidRPr="00F242B7">
                    <w:t>9</w:t>
                  </w:r>
                  <w:r w:rsidRPr="00F242B7">
                    <w:t>-200</w:t>
                  </w:r>
                  <w:r w:rsidR="00ED3DDA" w:rsidRPr="00F242B7">
                    <w:t>5</w:t>
                  </w:r>
                  <w:r w:rsidRPr="00F242B7">
                    <w:t xml:space="preserve"> г.р.), на лошадях 6 лет и старше</w:t>
                  </w:r>
                </w:p>
              </w:tc>
            </w:tr>
            <w:tr w:rsidR="00F242B7" w:rsidRPr="00F242B7" w14:paraId="108FA179" w14:textId="77777777" w:rsidTr="00BA17A3">
              <w:tc>
                <w:tcPr>
                  <w:tcW w:w="4361" w:type="dxa"/>
                  <w:gridSpan w:val="2"/>
                </w:tcPr>
                <w:p w14:paraId="29842AD8" w14:textId="77777777" w:rsidR="008A5193" w:rsidRPr="00F242B7" w:rsidRDefault="00792C80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 xml:space="preserve">Дети </w:t>
                  </w:r>
                </w:p>
                <w:p w14:paraId="3104CCBD" w14:textId="4CA1DA5A" w:rsidR="008A5193" w:rsidRPr="00F242B7" w:rsidRDefault="008A5193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(мальчики и девочки 10-14 лет)</w:t>
                  </w:r>
                </w:p>
                <w:p w14:paraId="088D9565" w14:textId="1752F129" w:rsidR="00792C80" w:rsidRPr="00F242B7" w:rsidRDefault="008A5193" w:rsidP="008A5193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 xml:space="preserve">Всадники на </w:t>
                  </w:r>
                  <w:r w:rsidR="00792C80" w:rsidRPr="00F242B7">
                    <w:rPr>
                      <w:bCs/>
                    </w:rPr>
                    <w:t xml:space="preserve"> лошадях</w:t>
                  </w:r>
                  <w:r w:rsidRPr="00F242B7">
                    <w:rPr>
                      <w:bCs/>
                    </w:rPr>
                    <w:t xml:space="preserve"> до 150 см. в холке (</w:t>
                  </w:r>
                  <w:r w:rsidR="00792C80" w:rsidRPr="00F242B7">
                    <w:rPr>
                      <w:bCs/>
                    </w:rPr>
                    <w:t>пони</w:t>
                  </w:r>
                  <w:r w:rsidRPr="00F242B7">
                    <w:t>)</w:t>
                  </w:r>
                </w:p>
              </w:tc>
              <w:tc>
                <w:tcPr>
                  <w:tcW w:w="5704" w:type="dxa"/>
                  <w:gridSpan w:val="2"/>
                </w:tcPr>
                <w:p w14:paraId="7D55F2DA" w14:textId="0B8B907D" w:rsidR="00792C80" w:rsidRPr="00F242B7" w:rsidRDefault="00792C80" w:rsidP="008A5193">
                  <w:pPr>
                    <w:ind w:left="-74" w:right="-108"/>
                  </w:pPr>
                  <w:r w:rsidRPr="00F242B7">
                    <w:t>Допускаются всадники 10-14 лет (20</w:t>
                  </w:r>
                  <w:r w:rsidR="00ED3DDA" w:rsidRPr="00F242B7">
                    <w:t>13</w:t>
                  </w:r>
                  <w:r w:rsidRPr="00F242B7">
                    <w:t xml:space="preserve"> – 200</w:t>
                  </w:r>
                  <w:r w:rsidR="00ED3DDA" w:rsidRPr="00F242B7">
                    <w:t>9</w:t>
                  </w:r>
                  <w:r w:rsidRPr="00F242B7">
                    <w:t xml:space="preserve">г.р.) </w:t>
                  </w:r>
                  <w:r w:rsidR="008A5193" w:rsidRPr="00F242B7">
                    <w:rPr>
                      <w:bCs/>
                    </w:rPr>
                    <w:t>н</w:t>
                  </w:r>
                  <w:r w:rsidRPr="00F242B7">
                    <w:rPr>
                      <w:bCs/>
                    </w:rPr>
                    <w:t>а лошадях не моложе 6 лет (201</w:t>
                  </w:r>
                  <w:r w:rsidR="00ED3DDA" w:rsidRPr="00F242B7">
                    <w:rPr>
                      <w:bCs/>
                    </w:rPr>
                    <w:t>7</w:t>
                  </w:r>
                  <w:r w:rsidRPr="00F242B7">
                    <w:rPr>
                      <w:bCs/>
                    </w:rPr>
                    <w:t xml:space="preserve">г.р.). </w:t>
                  </w:r>
                </w:p>
                <w:p w14:paraId="2833EEC3" w14:textId="77777777" w:rsidR="008A5193" w:rsidRPr="00F242B7" w:rsidRDefault="008A5193" w:rsidP="00430200">
                  <w:pPr>
                    <w:ind w:left="-74" w:right="-108"/>
                    <w:rPr>
                      <w:bCs/>
                    </w:rPr>
                  </w:pPr>
                  <w:r w:rsidRPr="00F242B7">
                    <w:rPr>
                      <w:bCs/>
                    </w:rPr>
                    <w:t xml:space="preserve">Всадники 9-16 лет на лошадях до 150 см. в </w:t>
                  </w:r>
                  <w:proofErr w:type="spellStart"/>
                  <w:r w:rsidRPr="00F242B7">
                    <w:rPr>
                      <w:bCs/>
                    </w:rPr>
                    <w:t>холк</w:t>
                  </w:r>
                  <w:proofErr w:type="spellEnd"/>
                  <w:r w:rsidRPr="00F242B7">
                    <w:rPr>
                      <w:bCs/>
                    </w:rPr>
                    <w:t>:</w:t>
                  </w:r>
                </w:p>
                <w:p w14:paraId="2C9ED75A" w14:textId="199A4D22" w:rsidR="00792C80" w:rsidRPr="00F242B7" w:rsidRDefault="008A5193" w:rsidP="00430200">
                  <w:pPr>
                    <w:snapToGrid w:val="0"/>
                    <w:ind w:left="-74" w:right="-108"/>
                    <w:rPr>
                      <w:bCs/>
                    </w:rPr>
                  </w:pPr>
                  <w:r w:rsidRPr="00F242B7">
                    <w:rPr>
                      <w:bCs/>
                    </w:rPr>
                    <w:t>-</w:t>
                  </w:r>
                  <w:r w:rsidR="00792C80" w:rsidRPr="00F242B7">
                    <w:rPr>
                      <w:bCs/>
                    </w:rPr>
                    <w:t>Спортсмены 12 лет (201</w:t>
                  </w:r>
                  <w:r w:rsidR="00ED3DDA" w:rsidRPr="00F242B7">
                    <w:rPr>
                      <w:bCs/>
                    </w:rPr>
                    <w:t>1</w:t>
                  </w:r>
                  <w:r w:rsidR="00792C80" w:rsidRPr="00F242B7">
                    <w:rPr>
                      <w:bCs/>
                    </w:rPr>
                    <w:t xml:space="preserve"> г.р.) и старше не могут стартовать на пони ниже 115 см в холке. </w:t>
                  </w:r>
                </w:p>
                <w:p w14:paraId="64B861DF" w14:textId="4F8DDDED" w:rsidR="00792C80" w:rsidRPr="00F242B7" w:rsidRDefault="008A5193" w:rsidP="00ED3DDA">
                  <w:pPr>
                    <w:snapToGrid w:val="0"/>
                    <w:ind w:left="-74" w:right="-108"/>
                  </w:pPr>
                  <w:r w:rsidRPr="00F242B7">
                    <w:rPr>
                      <w:bCs/>
                    </w:rPr>
                    <w:t>-</w:t>
                  </w:r>
                  <w:r w:rsidR="00792C80" w:rsidRPr="00F242B7">
                    <w:rPr>
                      <w:bCs/>
                    </w:rPr>
                    <w:t>Спортсмены 14 лет (200</w:t>
                  </w:r>
                  <w:r w:rsidR="00ED3DDA" w:rsidRPr="00F242B7">
                    <w:rPr>
                      <w:bCs/>
                    </w:rPr>
                    <w:t>9</w:t>
                  </w:r>
                  <w:r w:rsidR="00792C80" w:rsidRPr="00F242B7">
                    <w:rPr>
                      <w:bCs/>
                    </w:rPr>
                    <w:t xml:space="preserve"> г.р.) и старше не могут стартовать на пони ниже 131 см в холке.</w:t>
                  </w:r>
                  <w:r w:rsidR="00792C80" w:rsidRPr="00F242B7">
                    <w:t xml:space="preserve"> </w:t>
                  </w:r>
                </w:p>
              </w:tc>
            </w:tr>
            <w:tr w:rsidR="00F242B7" w:rsidRPr="00F242B7" w14:paraId="26A52A1F" w14:textId="77777777" w:rsidTr="00BA17A3">
              <w:tc>
                <w:tcPr>
                  <w:tcW w:w="4219" w:type="dxa"/>
                </w:tcPr>
                <w:p w14:paraId="0CF7E6A7" w14:textId="6B5B73D9" w:rsidR="00792C80" w:rsidRPr="00F242B7" w:rsidRDefault="00E4223D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Общий зачет</w:t>
                  </w:r>
                </w:p>
                <w:p w14:paraId="1D585F39" w14:textId="77777777" w:rsidR="00792C80" w:rsidRPr="00F242B7" w:rsidRDefault="00792C80" w:rsidP="00430200">
                  <w:pPr>
                    <w:rPr>
                      <w:bCs/>
                    </w:rPr>
                  </w:pPr>
                </w:p>
                <w:p w14:paraId="6249DD47" w14:textId="77777777" w:rsidR="00792C80" w:rsidRPr="00F242B7" w:rsidRDefault="00792C80" w:rsidP="00430200">
                  <w:pPr>
                    <w:rPr>
                      <w:bCs/>
                    </w:rPr>
                  </w:pPr>
                </w:p>
                <w:p w14:paraId="66406A71" w14:textId="64F618A9" w:rsidR="00792C80" w:rsidRPr="00F242B7" w:rsidRDefault="00792C80" w:rsidP="00430200">
                  <w:pPr>
                    <w:rPr>
                      <w:bCs/>
                    </w:rPr>
                  </w:pPr>
                </w:p>
              </w:tc>
              <w:tc>
                <w:tcPr>
                  <w:tcW w:w="5846" w:type="dxa"/>
                  <w:gridSpan w:val="3"/>
                </w:tcPr>
                <w:p w14:paraId="6862856A" w14:textId="1D5733E3" w:rsidR="00792C80" w:rsidRPr="00F242B7" w:rsidRDefault="00E4223D" w:rsidP="00E4223D">
                  <w:pPr>
                    <w:snapToGrid w:val="0"/>
                    <w:ind w:left="68" w:right="-108"/>
                  </w:pPr>
                  <w:r w:rsidRPr="00F242B7">
                    <w:t xml:space="preserve">Допускаются всадники 2013г.р. и старше, возраст лошадей  </w:t>
                  </w:r>
                  <w:r w:rsidR="00792C80" w:rsidRPr="00F242B7">
                    <w:t>- от 4 лет (201</w:t>
                  </w:r>
                  <w:r w:rsidR="00ED3DDA" w:rsidRPr="00F242B7">
                    <w:t>9</w:t>
                  </w:r>
                  <w:r w:rsidR="00792C80" w:rsidRPr="00F242B7">
                    <w:t>г.р.). До 16 лет спортсмены не могут принимать участие на лошадях моложе 6 лет (201</w:t>
                  </w:r>
                  <w:r w:rsidR="00ED3DDA" w:rsidRPr="00F242B7">
                    <w:t>7</w:t>
                  </w:r>
                  <w:r w:rsidR="00792C80" w:rsidRPr="00F242B7">
                    <w:t>г.р.).</w:t>
                  </w:r>
                </w:p>
              </w:tc>
            </w:tr>
            <w:tr w:rsidR="00F242B7" w:rsidRPr="00F242B7" w14:paraId="28A75434" w14:textId="77777777" w:rsidTr="00BA17A3">
              <w:tc>
                <w:tcPr>
                  <w:tcW w:w="4219" w:type="dxa"/>
                </w:tcPr>
                <w:p w14:paraId="294DAF58" w14:textId="3DF399B4" w:rsidR="00792C80" w:rsidRPr="00F242B7" w:rsidRDefault="00792C80" w:rsidP="00430200">
                  <w:pPr>
                    <w:rPr>
                      <w:bCs/>
                    </w:rPr>
                  </w:pPr>
                </w:p>
              </w:tc>
              <w:tc>
                <w:tcPr>
                  <w:tcW w:w="5846" w:type="dxa"/>
                  <w:gridSpan w:val="3"/>
                </w:tcPr>
                <w:p w14:paraId="244C92C5" w14:textId="0310FE2C" w:rsidR="00792C80" w:rsidRPr="00F242B7" w:rsidRDefault="00792C80" w:rsidP="00430200">
                  <w:pPr>
                    <w:snapToGrid w:val="0"/>
                    <w:ind w:left="68" w:right="-108"/>
                  </w:pPr>
                </w:p>
              </w:tc>
            </w:tr>
          </w:tbl>
          <w:p w14:paraId="3656110E" w14:textId="77777777" w:rsidR="00792C80" w:rsidRPr="00F242B7" w:rsidRDefault="00792C80" w:rsidP="00E015E9">
            <w:pPr>
              <w:ind w:firstLine="709"/>
              <w:rPr>
                <w:b/>
              </w:rPr>
            </w:pPr>
            <w:r w:rsidRPr="00F242B7">
              <w:rPr>
                <w:b/>
              </w:rPr>
              <w:t>При участии в соревнованиях в одной езде менее 3-х спортивных пар, соревнования по данной езде не проводятся.</w:t>
            </w:r>
          </w:p>
          <w:p w14:paraId="7A3E622C" w14:textId="4AB32629" w:rsidR="00792C80" w:rsidRPr="00F242B7" w:rsidRDefault="00792C80" w:rsidP="00E015E9">
            <w:pPr>
              <w:ind w:firstLine="709"/>
              <w:rPr>
                <w:b/>
                <w:i/>
              </w:rPr>
            </w:pPr>
            <w:r w:rsidRPr="00F242B7">
              <w:rPr>
                <w:b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14:paraId="536DC45D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7AF6A0E3" w14:textId="3714CC2A" w:rsidR="00E015E9" w:rsidRDefault="00E015E9" w:rsidP="00291D24">
      <w:pPr>
        <w:pStyle w:val="a8"/>
        <w:ind w:left="851"/>
        <w:jc w:val="both"/>
        <w:rPr>
          <w:b/>
          <w:bCs/>
        </w:rPr>
      </w:pPr>
      <w:r w:rsidRPr="00E015E9">
        <w:rPr>
          <w:bCs/>
        </w:rPr>
        <w:t xml:space="preserve">Предварительные заявки </w:t>
      </w:r>
      <w:r w:rsidRPr="0044661D">
        <w:t>(включая з</w:t>
      </w:r>
      <w:r w:rsidRPr="00E015E9">
        <w:rPr>
          <w:bCs/>
        </w:rPr>
        <w:t xml:space="preserve">аявку на размещение лошадей) подаются </w:t>
      </w:r>
      <w:r w:rsidRPr="00E015E9">
        <w:rPr>
          <w:bCs/>
          <w:shd w:val="clear" w:color="auto" w:fill="FFFFFF"/>
        </w:rPr>
        <w:t xml:space="preserve">по </w:t>
      </w:r>
      <w:r w:rsidR="00F95038">
        <w:rPr>
          <w:b/>
          <w:bCs/>
          <w:i/>
          <w:iCs/>
          <w:shd w:val="clear" w:color="auto" w:fill="FFFFFF"/>
        </w:rPr>
        <w:t>14</w:t>
      </w:r>
      <w:r w:rsidRPr="00E015E9">
        <w:rPr>
          <w:b/>
          <w:bCs/>
          <w:i/>
          <w:iCs/>
          <w:shd w:val="clear" w:color="auto" w:fill="FFFFFF"/>
        </w:rPr>
        <w:t>.</w:t>
      </w:r>
      <w:r w:rsidR="00ED3DDA">
        <w:rPr>
          <w:b/>
          <w:bCs/>
          <w:i/>
          <w:iCs/>
          <w:shd w:val="clear" w:color="auto" w:fill="FFFFFF"/>
        </w:rPr>
        <w:t>0</w:t>
      </w:r>
      <w:r w:rsidR="00F95038">
        <w:rPr>
          <w:b/>
          <w:bCs/>
          <w:i/>
          <w:iCs/>
          <w:shd w:val="clear" w:color="auto" w:fill="FFFFFF"/>
        </w:rPr>
        <w:t>9</w:t>
      </w:r>
      <w:r w:rsidRPr="00E015E9">
        <w:rPr>
          <w:b/>
          <w:bCs/>
          <w:i/>
          <w:iCs/>
          <w:shd w:val="clear" w:color="auto" w:fill="FFFFFF"/>
        </w:rPr>
        <w:t>.202</w:t>
      </w:r>
      <w:r w:rsidR="00ED3DDA">
        <w:rPr>
          <w:b/>
          <w:bCs/>
          <w:i/>
          <w:iCs/>
          <w:shd w:val="clear" w:color="auto" w:fill="FFFFFF"/>
        </w:rPr>
        <w:t>3</w:t>
      </w:r>
      <w:r w:rsidRPr="00E015E9">
        <w:rPr>
          <w:b/>
          <w:bCs/>
          <w:i/>
          <w:iCs/>
          <w:shd w:val="clear" w:color="auto" w:fill="FFFFFF"/>
        </w:rPr>
        <w:t>г</w:t>
      </w:r>
      <w:r w:rsidRPr="00E015E9">
        <w:rPr>
          <w:bCs/>
          <w:i/>
          <w:iCs/>
          <w:shd w:val="clear" w:color="auto" w:fill="FFFFFF"/>
        </w:rPr>
        <w:t xml:space="preserve"> (до 17:00</w:t>
      </w:r>
      <w:proofErr w:type="gramStart"/>
      <w:r w:rsidRPr="00E015E9">
        <w:rPr>
          <w:bCs/>
          <w:i/>
          <w:iCs/>
          <w:shd w:val="clear" w:color="auto" w:fill="FFFFFF"/>
        </w:rPr>
        <w:t xml:space="preserve">) </w:t>
      </w:r>
      <w:r w:rsidRPr="00E015E9">
        <w:rPr>
          <w:i/>
          <w:iCs/>
        </w:rPr>
        <w:t xml:space="preserve"> по</w:t>
      </w:r>
      <w:proofErr w:type="gramEnd"/>
      <w:r w:rsidRPr="00E015E9">
        <w:rPr>
          <w:i/>
          <w:iCs/>
        </w:rPr>
        <w:t xml:space="preserve"> тел: </w:t>
      </w:r>
      <w:r w:rsidRPr="00E015E9">
        <w:rPr>
          <w:b/>
          <w:i/>
          <w:iCs/>
        </w:rPr>
        <w:t xml:space="preserve">8-(967)-561-15-22  </w:t>
      </w:r>
      <w:r w:rsidRPr="0044661D">
        <w:t xml:space="preserve">или </w:t>
      </w:r>
      <w:r w:rsidRPr="00E015E9">
        <w:rPr>
          <w:bCs/>
        </w:rPr>
        <w:t>электронной почте</w:t>
      </w:r>
      <w:r w:rsidRPr="0044661D">
        <w:t xml:space="preserve">: </w:t>
      </w:r>
      <w:hyperlink r:id="rId11" w:history="1">
        <w:r w:rsidRPr="00E015E9">
          <w:rPr>
            <w:rStyle w:val="a6"/>
            <w:rFonts w:cs="Tahoma"/>
            <w:b/>
            <w:i/>
            <w:u w:val="none"/>
            <w:lang w:val="en-US"/>
          </w:rPr>
          <w:t>belyakova</w:t>
        </w:r>
        <w:r w:rsidRPr="00E015E9">
          <w:rPr>
            <w:rStyle w:val="a6"/>
            <w:rFonts w:cs="Tahoma"/>
            <w:b/>
            <w:i/>
            <w:u w:val="none"/>
          </w:rPr>
          <w:t>-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va</w:t>
        </w:r>
        <w:r w:rsidRPr="00E015E9">
          <w:rPr>
            <w:rStyle w:val="a6"/>
            <w:rFonts w:cs="Tahoma"/>
            <w:b/>
            <w:i/>
            <w:u w:val="none"/>
          </w:rPr>
          <w:t>@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mail</w:t>
        </w:r>
        <w:r w:rsidRPr="00E015E9">
          <w:rPr>
            <w:rStyle w:val="a6"/>
            <w:rFonts w:cs="Tahoma"/>
            <w:b/>
            <w:i/>
            <w:u w:val="none"/>
          </w:rPr>
          <w:t>.</w:t>
        </w:r>
        <w:proofErr w:type="spellStart"/>
        <w:r w:rsidRPr="00E015E9">
          <w:rPr>
            <w:rStyle w:val="a6"/>
            <w:rFonts w:cs="Tahoma"/>
            <w:b/>
            <w:i/>
            <w:u w:val="none"/>
          </w:rPr>
          <w:t>ru</w:t>
        </w:r>
        <w:proofErr w:type="spellEnd"/>
      </w:hyperlink>
      <w:r w:rsidRPr="00E015E9">
        <w:rPr>
          <w:b/>
          <w:i/>
          <w:iCs/>
        </w:rPr>
        <w:t>.</w:t>
      </w:r>
      <w:r w:rsidRPr="00E015E9">
        <w:rPr>
          <w:b/>
          <w:bCs/>
        </w:rPr>
        <w:t xml:space="preserve"> </w:t>
      </w:r>
    </w:p>
    <w:p w14:paraId="4F12CA96" w14:textId="6DE01734" w:rsidR="00BC235D" w:rsidRPr="006E75D4" w:rsidRDefault="00BC235D" w:rsidP="00291D24">
      <w:pPr>
        <w:pStyle w:val="a8"/>
        <w:ind w:left="851"/>
        <w:jc w:val="both"/>
        <w:rPr>
          <w:b/>
          <w:bCs/>
        </w:rPr>
      </w:pPr>
      <w:r w:rsidRPr="006E75D4">
        <w:rPr>
          <w:b/>
          <w:bCs/>
        </w:rPr>
        <w:t xml:space="preserve">Мандатная комиссия проводится удаленно. Все изменения, уточнения и документы, необходимые для допуска спортсмена, направляются вместе с предварительной/окончательной заявкой в виде фотографий или скан-копий на </w:t>
      </w:r>
      <w:r w:rsidRPr="006E75D4">
        <w:rPr>
          <w:b/>
          <w:bCs/>
          <w:lang w:val="en-US"/>
        </w:rPr>
        <w:t>e</w:t>
      </w:r>
      <w:r w:rsidRPr="006E75D4">
        <w:rPr>
          <w:b/>
          <w:bCs/>
        </w:rPr>
        <w:t>-</w:t>
      </w:r>
      <w:r w:rsidRPr="006E75D4">
        <w:rPr>
          <w:b/>
          <w:bCs/>
          <w:lang w:val="en-US"/>
        </w:rPr>
        <w:t>mail</w:t>
      </w:r>
      <w:r w:rsidRPr="006E75D4">
        <w:rPr>
          <w:b/>
          <w:bCs/>
        </w:rPr>
        <w:t>.</w:t>
      </w:r>
    </w:p>
    <w:p w14:paraId="22805B36" w14:textId="55C8E0C5" w:rsidR="006E75D4" w:rsidRPr="006E75D4" w:rsidRDefault="006E75D4" w:rsidP="006E75D4">
      <w:pPr>
        <w:ind w:firstLine="567"/>
        <w:jc w:val="both"/>
      </w:pPr>
      <w:r w:rsidRPr="006E75D4">
        <w:t>В отношении спортсменов, которые без уважительной причины не примут участие в соревнованиях, могут быть применены штрафные санкции в размере однократного стартового взноса, при неуплате которых им будет отказано в участии в соревнованиях на базе КСК «</w:t>
      </w:r>
      <w:proofErr w:type="spellStart"/>
      <w:r w:rsidRPr="006E75D4">
        <w:t>Новополье</w:t>
      </w:r>
      <w:proofErr w:type="spellEnd"/>
      <w:r w:rsidRPr="006E75D4">
        <w:t>».</w:t>
      </w:r>
    </w:p>
    <w:p w14:paraId="24511615" w14:textId="0CF4BBF9" w:rsidR="006E75D4" w:rsidRPr="006E75D4" w:rsidRDefault="006E75D4" w:rsidP="006E75D4">
      <w:pPr>
        <w:ind w:firstLine="567"/>
        <w:jc w:val="both"/>
      </w:pPr>
      <w:r w:rsidRPr="006E75D4">
        <w:t>К уважительным причинам относятся:</w:t>
      </w:r>
    </w:p>
    <w:p w14:paraId="1663C7CD" w14:textId="47C44F57" w:rsidR="006E75D4" w:rsidRPr="006E75D4" w:rsidRDefault="006E75D4" w:rsidP="006E75D4">
      <w:pPr>
        <w:ind w:firstLine="567"/>
        <w:jc w:val="both"/>
      </w:pPr>
      <w:r w:rsidRPr="006E75D4">
        <w:t>- ветеринарные показания в отношении лошади (подтвержденные документально),</w:t>
      </w:r>
    </w:p>
    <w:p w14:paraId="23DBF149" w14:textId="6E80D961" w:rsidR="006E75D4" w:rsidRPr="006E75D4" w:rsidRDefault="006E75D4" w:rsidP="006E75D4">
      <w:pPr>
        <w:ind w:firstLine="567"/>
        <w:jc w:val="both"/>
      </w:pPr>
      <w:r w:rsidRPr="006E75D4">
        <w:t>- медицинские показания в отношении всадника</w:t>
      </w:r>
    </w:p>
    <w:p w14:paraId="2B0BA054" w14:textId="17842EF4" w:rsidR="006E75D4" w:rsidRPr="006E75D4" w:rsidRDefault="006E75D4" w:rsidP="006E75D4">
      <w:pPr>
        <w:ind w:firstLine="567"/>
        <w:jc w:val="both"/>
      </w:pPr>
      <w:r w:rsidRPr="006E75D4">
        <w:t>- форс-мажорные обстоятельства, обусловленные погодными явлениями или иными обстоятельствами непреодолимой силы.</w:t>
      </w:r>
    </w:p>
    <w:p w14:paraId="137A040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99DBF9D" w14:textId="01A987F9" w:rsidR="00E015E9" w:rsidRPr="001D0600" w:rsidRDefault="001D0600" w:rsidP="00E015E9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1D0600">
        <w:rPr>
          <w:rFonts w:ascii="Times New Roman" w:hAnsi="Times New Roman"/>
          <w:bCs/>
          <w:sz w:val="24"/>
          <w:szCs w:val="24"/>
        </w:rPr>
        <w:t>Для допуска к участию должны быть предоставлены следующие документы:</w:t>
      </w:r>
    </w:p>
    <w:p w14:paraId="6C01AFFD" w14:textId="36C4489C" w:rsidR="009336E4" w:rsidRPr="00A000CE" w:rsidRDefault="009336E4" w:rsidP="009336E4">
      <w:pPr>
        <w:numPr>
          <w:ilvl w:val="0"/>
          <w:numId w:val="4"/>
        </w:numPr>
      </w:pPr>
      <w:r w:rsidRPr="00A000CE">
        <w:t>заявка по форме</w:t>
      </w:r>
      <w:r w:rsidR="001D0600">
        <w:t xml:space="preserve">, </w:t>
      </w:r>
      <w:r w:rsidR="001D0600">
        <w:rPr>
          <w:bCs/>
        </w:rPr>
        <w:t>в случае, если всадник участвует на лошади до 150 см в холке, в заявке должен быть указан рост лошади (пони)</w:t>
      </w:r>
      <w:r w:rsidRPr="00A000CE">
        <w:t>;</w:t>
      </w:r>
    </w:p>
    <w:p w14:paraId="4CBB8BE3" w14:textId="08E26796" w:rsidR="00A835AB" w:rsidRPr="00A000CE" w:rsidRDefault="001D0600" w:rsidP="009336E4">
      <w:pPr>
        <w:numPr>
          <w:ilvl w:val="0"/>
          <w:numId w:val="4"/>
        </w:numPr>
      </w:pPr>
      <w:r>
        <w:rPr>
          <w:bCs/>
        </w:rPr>
        <w:t>документ, подтверждающий регистрацию ФКСР на 2023 год</w:t>
      </w:r>
      <w:r w:rsidR="00A835AB" w:rsidRPr="00A000CE">
        <w:t>;</w:t>
      </w:r>
    </w:p>
    <w:p w14:paraId="268FA1C5" w14:textId="76ADA4C7" w:rsidR="009336E4" w:rsidRPr="00A55657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A55657">
        <w:t>па</w:t>
      </w:r>
      <w:r w:rsidR="005541D4" w:rsidRPr="00A55657">
        <w:t>спорт(а) спортивной лошади ФКСР</w:t>
      </w:r>
      <w:r w:rsidRPr="00A55657">
        <w:t>;</w:t>
      </w:r>
    </w:p>
    <w:p w14:paraId="062CCEE3" w14:textId="40D699C9" w:rsidR="003911F8" w:rsidRPr="00A000CE" w:rsidRDefault="001D0600" w:rsidP="003911F8">
      <w:pPr>
        <w:numPr>
          <w:ilvl w:val="0"/>
          <w:numId w:val="4"/>
        </w:numPr>
        <w:tabs>
          <w:tab w:val="clear" w:pos="1134"/>
        </w:tabs>
        <w:jc w:val="both"/>
      </w:pPr>
      <w:r>
        <w:rPr>
          <w:bCs/>
        </w:rPr>
        <w:t xml:space="preserve"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</w:t>
      </w:r>
      <w:r>
        <w:rPr>
          <w:bCs/>
        </w:rPr>
        <w:lastRenderedPageBreak/>
        <w:t>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="003911F8" w:rsidRPr="00A000CE">
        <w:t>;</w:t>
      </w:r>
    </w:p>
    <w:p w14:paraId="00099969" w14:textId="6B2F935A" w:rsidR="003911F8" w:rsidRPr="00A000CE" w:rsidRDefault="003911F8" w:rsidP="003911F8">
      <w:pPr>
        <w:numPr>
          <w:ilvl w:val="0"/>
          <w:numId w:val="4"/>
        </w:numPr>
        <w:jc w:val="both"/>
      </w:pPr>
      <w:r w:rsidRPr="00A000CE">
        <w:t xml:space="preserve">для спортсменов, которым на день проведения соревнования не исполнилось 18 лет, требуется </w:t>
      </w:r>
      <w:r w:rsidRPr="00A000CE">
        <w:rPr>
          <w:b/>
        </w:rPr>
        <w:t xml:space="preserve">нотариально </w:t>
      </w:r>
      <w:r w:rsidRPr="00A64846">
        <w:rPr>
          <w:b/>
        </w:rPr>
        <w:t>заверенные</w:t>
      </w:r>
      <w:r w:rsidRPr="00A64846">
        <w:t xml:space="preserve"> </w:t>
      </w:r>
      <w:r w:rsidR="0049770D" w:rsidRPr="00A64846">
        <w:t xml:space="preserve">согласие </w:t>
      </w:r>
      <w:r w:rsidRPr="00A64846">
        <w:t>(заявление</w:t>
      </w:r>
      <w:r w:rsidRPr="00A000CE">
        <w:t xml:space="preserve">) тренеру </w:t>
      </w:r>
      <w:proofErr w:type="gramStart"/>
      <w:r w:rsidRPr="00A000CE">
        <w:t>от  родителей</w:t>
      </w:r>
      <w:proofErr w:type="gramEnd"/>
      <w:r w:rsidRPr="00A000CE">
        <w:t xml:space="preserve"> или законного опекуна на право действовать от их имени и разрешение  на  участие в соревнованиях по конному спорту;</w:t>
      </w:r>
    </w:p>
    <w:p w14:paraId="0B4EF470" w14:textId="77777777" w:rsidR="003911F8" w:rsidRPr="00A000CE" w:rsidRDefault="003911F8" w:rsidP="003911F8">
      <w:pPr>
        <w:numPr>
          <w:ilvl w:val="0"/>
          <w:numId w:val="4"/>
        </w:numPr>
        <w:tabs>
          <w:tab w:val="clear" w:pos="1134"/>
        </w:tabs>
      </w:pPr>
      <w:r w:rsidRPr="00A000CE">
        <w:t xml:space="preserve">действующий страховой полис или уведомление ФКСР об оформлении страховки через ФКСР; </w:t>
      </w:r>
    </w:p>
    <w:p w14:paraId="6F04355E" w14:textId="77777777" w:rsidR="003911F8" w:rsidRDefault="003911F8" w:rsidP="003911F8">
      <w:pPr>
        <w:numPr>
          <w:ilvl w:val="0"/>
          <w:numId w:val="4"/>
        </w:numPr>
        <w:tabs>
          <w:tab w:val="clear" w:pos="1134"/>
        </w:tabs>
        <w:jc w:val="both"/>
      </w:pPr>
      <w:r w:rsidRPr="005144F9">
        <w:t xml:space="preserve">документ, подтверждающий уровень технической подготовленности спортсмена </w:t>
      </w:r>
      <w:r>
        <w:t>(</w:t>
      </w:r>
      <w:r w:rsidRPr="005144F9">
        <w:t>зачетная книжка, удостоверение о спортивном разряде/звании) – при наличии;</w:t>
      </w:r>
    </w:p>
    <w:p w14:paraId="0F8045FD" w14:textId="4B3419CF" w:rsidR="003911F8" w:rsidRDefault="003B2E04" w:rsidP="003911F8">
      <w:pPr>
        <w:numPr>
          <w:ilvl w:val="0"/>
          <w:numId w:val="4"/>
        </w:numPr>
        <w:jc w:val="both"/>
      </w:pPr>
      <w:r>
        <w:t>участие спортсменов и лошадей возраста ниже минимально установленного для соревнования соответствующего уровня сложности не допускается</w:t>
      </w:r>
      <w:r w:rsidR="003911F8">
        <w:t>.</w:t>
      </w:r>
    </w:p>
    <w:p w14:paraId="5618CCC1" w14:textId="77777777" w:rsidR="009336E4" w:rsidRDefault="009336E4" w:rsidP="009336E4">
      <w:pPr>
        <w:ind w:left="1134"/>
        <w:jc w:val="both"/>
      </w:pPr>
    </w:p>
    <w:p w14:paraId="1073E69A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962574B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 xml:space="preserve">При допуске участников к соревнованиям, в случае возникновения сомнений в способности спортсмена обеспечить необходимую безопасность для всадника или лошади, ГСК может принять решение провести тестирование на предмет уверенного управление лошадью. </w:t>
      </w:r>
    </w:p>
    <w:p w14:paraId="298EB1F0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336E4" w:rsidRPr="00CD3301" w14:paraId="432F8818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BC7" w14:textId="77777777" w:rsidR="009336E4" w:rsidRPr="009B5A14" w:rsidRDefault="009336E4" w:rsidP="00430200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здоровья лошадей должно быть подтверждено ветеринарным свидетельством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1184E2A7" w14:textId="77777777" w:rsidR="009336E4" w:rsidRPr="00E47E0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47E09">
        <w:rPr>
          <w:rFonts w:ascii="Times New Roman" w:hAnsi="Times New Roman"/>
          <w:bCs/>
          <w:sz w:val="24"/>
          <w:szCs w:val="24"/>
        </w:rPr>
        <w:t>Ветеринарная выводка заменяется осмотром по прибыти</w:t>
      </w:r>
      <w:r>
        <w:rPr>
          <w:rFonts w:ascii="Times New Roman" w:hAnsi="Times New Roman"/>
          <w:bCs/>
          <w:sz w:val="24"/>
          <w:szCs w:val="24"/>
          <w:lang w:val="ru-RU"/>
        </w:rPr>
        <w:t>ю.</w:t>
      </w:r>
    </w:p>
    <w:p w14:paraId="0DE56659" w14:textId="442E89D9" w:rsidR="009336E4" w:rsidRPr="00A000CE" w:rsidRDefault="00A000CE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Ветеринарный врач – Романова 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BA17A3">
        <w:rPr>
          <w:rFonts w:ascii="Times New Roman" w:hAnsi="Times New Roman"/>
          <w:b/>
          <w:i/>
          <w:sz w:val="24"/>
          <w:szCs w:val="24"/>
          <w:lang w:val="ru-RU"/>
        </w:rPr>
        <w:t>В.</w:t>
      </w:r>
    </w:p>
    <w:p w14:paraId="406CA0E4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336E4" w:rsidRPr="00CD3301" w14:paraId="1EE8D287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8E52" w14:textId="77777777" w:rsidR="00A000CE" w:rsidRPr="00A000CE" w:rsidRDefault="00A000CE" w:rsidP="00A000C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Жеребьевка участников проводится по предварительным заявкам.</w:t>
            </w:r>
          </w:p>
          <w:p w14:paraId="284A9EEC" w14:textId="77777777" w:rsidR="009336E4" w:rsidRDefault="00A000CE" w:rsidP="004D037A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Ознакомиться со временем старта можно будет </w:t>
            </w:r>
            <w:r w:rsidR="004D70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4D0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ED3D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4D70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.202</w:t>
            </w:r>
            <w:r w:rsidR="00ED3D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телефону 8(967)561-15-22, после 13:00</w:t>
            </w:r>
            <w:r w:rsidR="004D0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на странице группы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22652FD5" w14:textId="2E369BFA" w:rsidR="002905CD" w:rsidRPr="009B5A14" w:rsidRDefault="002905CD" w:rsidP="004D037A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35256549" w14:textId="77777777" w:rsidR="009336E4" w:rsidRPr="00004F5E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4F5E"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C740D3" w:rsidRPr="00FC0835" w14:paraId="348AF207" w14:textId="77777777" w:rsidTr="00231EED">
        <w:tc>
          <w:tcPr>
            <w:tcW w:w="10137" w:type="dxa"/>
            <w:shd w:val="clear" w:color="auto" w:fill="auto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10173"/>
            </w:tblGrid>
            <w:tr w:rsidR="00C740D3" w14:paraId="6AEB6252" w14:textId="77777777" w:rsidTr="00430200">
              <w:tc>
                <w:tcPr>
                  <w:tcW w:w="10173" w:type="dxa"/>
                </w:tcPr>
                <w:tbl>
                  <w:tblPr>
                    <w:tblW w:w="9695" w:type="dxa"/>
                    <w:tblLook w:val="0000" w:firstRow="0" w:lastRow="0" w:firstColumn="0" w:lastColumn="0" w:noHBand="0" w:noVBand="0"/>
                  </w:tblPr>
                  <w:tblGrid>
                    <w:gridCol w:w="1056"/>
                    <w:gridCol w:w="821"/>
                    <w:gridCol w:w="4026"/>
                    <w:gridCol w:w="3792"/>
                  </w:tblGrid>
                  <w:tr w:rsidR="00741D4F" w:rsidRPr="00862771" w14:paraId="02317CE6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33EC5" w14:textId="32F21F26" w:rsidR="00C740D3" w:rsidRPr="00477569" w:rsidRDefault="00F95038" w:rsidP="00F95038">
                        <w:pPr>
                          <w:snapToGrid w:val="0"/>
                          <w:rPr>
                            <w:b/>
                            <w:i/>
                            <w:highlight w:val="yellow"/>
                          </w:rPr>
                        </w:pPr>
                        <w:r>
                          <w:rPr>
                            <w:b/>
                            <w:i/>
                          </w:rPr>
                          <w:t>16</w:t>
                        </w:r>
                        <w:r w:rsidR="00C740D3" w:rsidRPr="001758D7">
                          <w:rPr>
                            <w:b/>
                            <w:i/>
                          </w:rPr>
                          <w:t>.</w:t>
                        </w:r>
                        <w:r w:rsidR="00477569">
                          <w:rPr>
                            <w:b/>
                            <w:i/>
                          </w:rPr>
                          <w:t>0</w:t>
                        </w:r>
                        <w:r>
                          <w:rPr>
                            <w:b/>
                            <w:i/>
                          </w:rPr>
                          <w:t>9</w:t>
                        </w:r>
                        <w:r w:rsidR="00477569">
                          <w:rPr>
                            <w:b/>
                            <w:i/>
                          </w:rPr>
                          <w:t>.</w:t>
                        </w:r>
                        <w:r w:rsidR="00C740D3" w:rsidRPr="001758D7">
                          <w:rPr>
                            <w:b/>
                            <w:i/>
                            <w:lang w:val="en-US"/>
                          </w:rPr>
                          <w:t>2</w:t>
                        </w:r>
                        <w:r w:rsidR="00477569">
                          <w:rPr>
                            <w:b/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BD406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31B676" w14:textId="77777777" w:rsidR="00C740D3" w:rsidRPr="0086277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862771"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 w:rsidRPr="00862771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862771">
                          <w:rPr>
                            <w:b/>
                            <w:i/>
                          </w:rPr>
                          <w:t xml:space="preserve"> 2009, ред. 2020)</w:t>
                        </w:r>
                        <w:r w:rsidRPr="00862771">
                          <w:rPr>
                            <w:b/>
                            <w:bCs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FC1891" w14:paraId="3F71B7FC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4797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744300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3B2AFE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39E67A" w14:textId="0C4B878D" w:rsidR="00A55657" w:rsidRDefault="00A5565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- Юноши</w:t>
                        </w:r>
                      </w:p>
                      <w:p w14:paraId="0F515D37" w14:textId="20D2F154" w:rsidR="00C740D3" w:rsidRPr="00FC1891" w:rsidRDefault="00C740D3" w:rsidP="00A55657">
                        <w:pPr>
                          <w:snapToGrid w:val="0"/>
                          <w:rPr>
                            <w:i/>
                          </w:rPr>
                        </w:pPr>
                        <w:r w:rsidRPr="00314514">
                          <w:rPr>
                            <w:b/>
                            <w:i/>
                          </w:rPr>
                          <w:t>-</w:t>
                        </w:r>
                        <w:r w:rsidRPr="004B31F8">
                          <w:rPr>
                            <w:b/>
                            <w:i/>
                          </w:rPr>
                          <w:t xml:space="preserve"> </w:t>
                        </w:r>
                        <w:r w:rsidR="00A55657">
                          <w:rPr>
                            <w:b/>
                            <w:i/>
                          </w:rPr>
                          <w:t>Общий зачет</w:t>
                        </w:r>
                      </w:p>
                    </w:tc>
                  </w:tr>
                  <w:tr w:rsidR="00930311" w:rsidRPr="00FC1891" w14:paraId="39EADF69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C107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FFAD58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A9F132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6D80A" w14:textId="3CCDFBF1" w:rsidR="00C740D3" w:rsidRPr="00FC1891" w:rsidRDefault="00C740D3" w:rsidP="00477569">
                        <w:pPr>
                          <w:snapToGrid w:val="0"/>
                          <w:rPr>
                            <w:i/>
                          </w:rPr>
                        </w:pPr>
                        <w:r w:rsidRPr="00FC1891">
                          <w:rPr>
                            <w:i/>
                          </w:rPr>
                          <w:t xml:space="preserve">От </w:t>
                        </w:r>
                        <w:r>
                          <w:rPr>
                            <w:i/>
                          </w:rPr>
                          <w:t>6</w:t>
                        </w:r>
                        <w:r w:rsidRPr="00FC1891">
                          <w:rPr>
                            <w:i/>
                          </w:rPr>
                          <w:t>-ти лет (20</w:t>
                        </w:r>
                        <w:r>
                          <w:rPr>
                            <w:i/>
                          </w:rPr>
                          <w:t>1</w:t>
                        </w:r>
                        <w:r w:rsidR="00477569">
                          <w:rPr>
                            <w:i/>
                          </w:rPr>
                          <w:t>7</w:t>
                        </w:r>
                        <w:r w:rsidR="002905CD">
                          <w:rPr>
                            <w:i/>
                          </w:rPr>
                          <w:t>г.р)</w:t>
                        </w:r>
                        <w:r w:rsidRPr="00FC1891">
                          <w:rPr>
                            <w:i/>
                          </w:rPr>
                          <w:t xml:space="preserve"> и старше</w:t>
                        </w:r>
                      </w:p>
                    </w:tc>
                  </w:tr>
                  <w:tr w:rsidR="00930311" w:rsidRPr="00FC1891" w14:paraId="2F8BD57B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898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49498A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9720AF" w14:textId="77777777" w:rsidR="00C740D3" w:rsidRDefault="00C740D3" w:rsidP="00430200">
                        <w:pPr>
                          <w:snapToGrid w:val="0"/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80E680" w14:textId="2D689FD6" w:rsidR="00C740D3" w:rsidRDefault="00C740D3" w:rsidP="005541D4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В </w:t>
                        </w:r>
                        <w:r w:rsidRPr="00B23EE4">
                          <w:rPr>
                            <w:i/>
                          </w:rPr>
                          <w:t>«О</w:t>
                        </w:r>
                        <w:r w:rsidR="00A55657">
                          <w:rPr>
                            <w:i/>
                          </w:rPr>
                          <w:t>бщем зачете</w:t>
                        </w:r>
                        <w:r w:rsidRPr="00B23EE4">
                          <w:rPr>
                            <w:i/>
                          </w:rPr>
                          <w:t>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 теста на строевой рыси.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779BD01D" w14:textId="58713E08" w:rsidR="00A55657" w:rsidRPr="00A55657" w:rsidRDefault="00A55657" w:rsidP="005541D4">
                        <w:pPr>
                          <w:snapToGrid w:val="0"/>
                        </w:pPr>
                        <w:r w:rsidRPr="00A55657">
                          <w:t xml:space="preserve">В </w:t>
                        </w:r>
                        <w:r w:rsidRPr="001D7B64">
                          <w:t xml:space="preserve">случае участия менее 3 </w:t>
                        </w:r>
                        <w:r w:rsidR="001D7B64" w:rsidRPr="001D7B64">
                          <w:t xml:space="preserve">спортивных </w:t>
                        </w:r>
                        <w:r w:rsidRPr="001D7B64">
                          <w:t xml:space="preserve">пар, </w:t>
                        </w:r>
                        <w:r w:rsidR="001D7B64" w:rsidRPr="001D7B64">
                          <w:t xml:space="preserve">в каком-либо зачете, </w:t>
                        </w:r>
                        <w:r w:rsidRPr="001D7B64">
                          <w:t>зачеты могут</w:t>
                        </w:r>
                        <w:r w:rsidRPr="00A55657">
                          <w:t xml:space="preserve"> быть объединены.</w:t>
                        </w:r>
                      </w:p>
                    </w:tc>
                  </w:tr>
                  <w:tr w:rsidR="00930311" w:rsidRPr="004E047F" w14:paraId="4AA5E1CA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DE058A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877CF0" w14:textId="77777777" w:rsidR="003911F8" w:rsidRDefault="003911F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0DC0D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96C8E6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41D4F" w:rsidRPr="00CE5B0B" w14:paraId="4B8FB660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BEF0D3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297EF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94317" w14:textId="77777777" w:rsidR="00C740D3" w:rsidRPr="00CE5B0B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А. Дети (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Тест </w:t>
                        </w:r>
                        <w:r w:rsidRPr="000A1C77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 2014, ред. 20</w:t>
                        </w:r>
                        <w:r>
                          <w:rPr>
                            <w:b/>
                            <w:i/>
                          </w:rPr>
                          <w:t>20)</w:t>
                        </w:r>
                      </w:p>
                    </w:tc>
                  </w:tr>
                  <w:tr w:rsidR="00930311" w:rsidRPr="00B23EE4" w14:paraId="772CBFD1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465BA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CF7D24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00AF7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5906FB" w14:textId="77777777" w:rsidR="00C740D3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516DAA58" w14:textId="3D3AE592" w:rsidR="00C740D3" w:rsidRPr="00B23EE4" w:rsidRDefault="00C740D3" w:rsidP="00A55657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lastRenderedPageBreak/>
                          <w:t>-О</w:t>
                        </w:r>
                        <w:r w:rsidR="00A55657">
                          <w:rPr>
                            <w:b/>
                            <w:bCs/>
                            <w:i/>
                          </w:rPr>
                          <w:t>бщий зачет</w:t>
                        </w:r>
                      </w:p>
                    </w:tc>
                  </w:tr>
                  <w:tr w:rsidR="00930311" w:rsidRPr="00222C8A" w14:paraId="2B9FB57D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C7AA91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7370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78DF1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D346F" w14:textId="16BF47A5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="00E72D9E"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73E17703" w14:textId="15996EB9" w:rsidR="00C740D3" w:rsidRPr="00222C8A" w:rsidRDefault="00C740D3" w:rsidP="00E72D9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="00E72D9E">
                          <w:rPr>
                            <w:i/>
                          </w:rPr>
                          <w:t>9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930311" w:rsidRPr="00314514" w14:paraId="7E4B1733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23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415A22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BB86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EDA8D" w14:textId="404A0E1D" w:rsidR="00C740D3" w:rsidRDefault="00A55657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В </w:t>
                        </w:r>
                        <w:r w:rsidR="00C740D3" w:rsidRPr="00B23EE4">
                          <w:rPr>
                            <w:i/>
                          </w:rPr>
                          <w:t>«О</w:t>
                        </w:r>
                        <w:r>
                          <w:rPr>
                            <w:i/>
                          </w:rPr>
                          <w:t>бщем зачете</w:t>
                        </w:r>
                        <w:r w:rsidR="00C740D3" w:rsidRPr="00B23EE4">
                          <w:rPr>
                            <w:i/>
                          </w:rPr>
                          <w:t>»</w:t>
                        </w:r>
                        <w:r w:rsidR="00C740D3" w:rsidRPr="009F2C9E">
                          <w:rPr>
                            <w:i/>
                          </w:rPr>
                          <w:t xml:space="preserve"> разрешено выполнение на мундштучном оголовье (для лошадей 6 лет и старше) и выполнение теста на строевой рыси.</w:t>
                        </w:r>
                        <w:r w:rsidR="00C740D3">
                          <w:t xml:space="preserve"> </w:t>
                        </w:r>
                        <w:r w:rsidR="00C740D3"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 w:rsidR="00C740D3">
                          <w:rPr>
                            <w:i/>
                          </w:rPr>
                          <w:t>.</w:t>
                        </w:r>
                      </w:p>
                      <w:p w14:paraId="55075FD6" w14:textId="06C7C8BC" w:rsidR="0098424A" w:rsidRDefault="0098424A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Все зачеты судятся с оценкой качества (по двум точкам), в зачете «Открытый класс» - без оценки за  «Посадку» всадника.</w:t>
                        </w:r>
                      </w:p>
                      <w:p w14:paraId="6D2D4F60" w14:textId="5CFA5B36" w:rsidR="00C740D3" w:rsidRPr="00096E38" w:rsidRDefault="005D05A0" w:rsidP="00430200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027C6D" w:rsidRPr="00CE5B0B" w14:paraId="75444526" w14:textId="77777777" w:rsidTr="0027682D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A7BF60" w14:textId="77777777" w:rsidR="00027C6D" w:rsidRDefault="00027C6D" w:rsidP="0027682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65BD76" w14:textId="77777777" w:rsidR="00027C6D" w:rsidRDefault="00027C6D" w:rsidP="0027682D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222DCF" w14:textId="7E0CB6BD" w:rsidR="00027C6D" w:rsidRPr="00CE5B0B" w:rsidRDefault="00027C6D" w:rsidP="00027C6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В. Дети (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Тест </w:t>
                        </w:r>
                        <w:r w:rsidRPr="000A1C77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 2014, ред. 20</w:t>
                        </w:r>
                        <w:r>
                          <w:rPr>
                            <w:b/>
                            <w:i/>
                          </w:rPr>
                          <w:t>20)</w:t>
                        </w:r>
                      </w:p>
                    </w:tc>
                  </w:tr>
                  <w:tr w:rsidR="00027C6D" w:rsidRPr="00B23EE4" w14:paraId="5CD3596F" w14:textId="77777777" w:rsidTr="0027682D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1DB2D2" w14:textId="77777777" w:rsidR="00027C6D" w:rsidRDefault="00027C6D" w:rsidP="0027682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621169" w14:textId="77777777" w:rsidR="00027C6D" w:rsidRDefault="00027C6D" w:rsidP="0027682D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42AAEF" w14:textId="77777777" w:rsidR="00027C6D" w:rsidRPr="00222C8A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A458BC" w14:textId="77777777" w:rsidR="00027C6D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35ECE9D5" w14:textId="77777777" w:rsidR="00027C6D" w:rsidRPr="00B23EE4" w:rsidRDefault="00027C6D" w:rsidP="0027682D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-Общий зачет</w:t>
                        </w:r>
                      </w:p>
                    </w:tc>
                  </w:tr>
                  <w:tr w:rsidR="00027C6D" w:rsidRPr="00222C8A" w14:paraId="1FB5C51E" w14:textId="77777777" w:rsidTr="0027682D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1AD4FC" w14:textId="77777777" w:rsidR="00027C6D" w:rsidRDefault="00027C6D" w:rsidP="0027682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69A356" w14:textId="77777777" w:rsidR="00027C6D" w:rsidRDefault="00027C6D" w:rsidP="0027682D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ABE147" w14:textId="77777777" w:rsidR="00027C6D" w:rsidRPr="00222C8A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EE1BC3" w14:textId="77777777" w:rsidR="00027C6D" w:rsidRPr="009F2C9E" w:rsidRDefault="00027C6D" w:rsidP="0027682D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1FABDFCF" w14:textId="77777777" w:rsidR="00027C6D" w:rsidRPr="00222C8A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>
                          <w:rPr>
                            <w:i/>
                          </w:rPr>
                          <w:t>9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027C6D" w:rsidRPr="00096E38" w14:paraId="05FA11EA" w14:textId="77777777" w:rsidTr="0027682D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57DD3A" w14:textId="77777777" w:rsidR="00027C6D" w:rsidRDefault="00027C6D" w:rsidP="0027682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CEBEEF" w14:textId="77777777" w:rsidR="00027C6D" w:rsidRDefault="00027C6D" w:rsidP="0027682D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7F8787" w14:textId="77777777" w:rsidR="00027C6D" w:rsidRPr="00222C8A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7F226D" w14:textId="77777777" w:rsidR="00027C6D" w:rsidRDefault="00027C6D" w:rsidP="0027682D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В </w:t>
                        </w:r>
                        <w:r w:rsidRPr="00B23EE4">
                          <w:rPr>
                            <w:i/>
                          </w:rPr>
                          <w:t>«О</w:t>
                        </w:r>
                        <w:r>
                          <w:rPr>
                            <w:i/>
                          </w:rPr>
                          <w:t>бщем зачете</w:t>
                        </w:r>
                        <w:r w:rsidRPr="00B23EE4">
                          <w:rPr>
                            <w:i/>
                          </w:rPr>
                          <w:t>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на мундштучном оголовье (для лошадей 6 лет и старше) и выполнение теста на строевой рыси.</w:t>
                        </w:r>
                        <w: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4D58AE60" w14:textId="77777777" w:rsidR="00027C6D" w:rsidRDefault="00027C6D" w:rsidP="0027682D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Все зачеты судятся с оценкой качества (по двум точкам), в зачете «Открытый класс» - без оценки за  «Посадку» всадника.</w:t>
                        </w:r>
                      </w:p>
                      <w:p w14:paraId="5E267F9A" w14:textId="77777777" w:rsidR="00027C6D" w:rsidRPr="00096E38" w:rsidRDefault="00027C6D" w:rsidP="0027682D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930311" w:rsidRPr="00222C8A" w14:paraId="378FFE74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1CB059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A63E84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93548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DD137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741D4F" w:rsidRPr="0088359A" w14:paraId="6EB139C7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2168F5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4370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80C278" w14:textId="2E3F718A" w:rsidR="00C740D3" w:rsidRPr="0088359A" w:rsidRDefault="00C740D3" w:rsidP="005A0A52">
                        <w:pPr>
                          <w:snapToGrid w:val="0"/>
                          <w:rPr>
                            <w:b/>
                            <w:bCs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ФКС СПб №1.</w:t>
                        </w:r>
                        <w:r w:rsidR="005A0A52">
                          <w:rPr>
                            <w:b/>
                            <w:i/>
                          </w:rPr>
                          <w:t>1</w:t>
                        </w:r>
                        <w:r>
                          <w:rPr>
                            <w:b/>
                            <w:i/>
                          </w:rPr>
                          <w:t>(2016)</w:t>
                        </w:r>
                      </w:p>
                    </w:tc>
                  </w:tr>
                  <w:tr w:rsidR="00930311" w:rsidRPr="00FC1891" w14:paraId="588FC4B0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026C60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3B4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0BD609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1F199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- </w:t>
                        </w:r>
                        <w:r w:rsidRPr="00423FA1">
                          <w:rPr>
                            <w:b/>
                            <w:i/>
                          </w:rPr>
                          <w:t>Дети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0224CB16" w14:textId="2A0F9B12" w:rsidR="00C740D3" w:rsidRPr="00FC1891" w:rsidRDefault="00C740D3" w:rsidP="00A55657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  <w:r w:rsidRPr="006E1A81">
                          <w:rPr>
                            <w:i/>
                          </w:rPr>
                          <w:t xml:space="preserve"> </w:t>
                        </w:r>
                        <w:r w:rsidRPr="007F77B4">
                          <w:rPr>
                            <w:b/>
                            <w:i/>
                          </w:rPr>
                          <w:t>О</w:t>
                        </w:r>
                        <w:r w:rsidR="00A55657">
                          <w:rPr>
                            <w:b/>
                            <w:i/>
                          </w:rPr>
                          <w:t>бщий зачет</w:t>
                        </w:r>
                        <w:r w:rsidRPr="007F77B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6E1A81" w14:paraId="0B92B512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796889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C1D06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E22D13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7E6B9" w14:textId="47E1B5DB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="00E72D9E"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 г.р.) и старше </w:t>
                        </w:r>
                      </w:p>
                      <w:p w14:paraId="458B4995" w14:textId="05ED1179" w:rsidR="00C740D3" w:rsidRPr="006E1A81" w:rsidRDefault="00C740D3" w:rsidP="00A55657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О</w:t>
                        </w:r>
                        <w:r w:rsidR="00A55657">
                          <w:rPr>
                            <w:i/>
                          </w:rPr>
                          <w:t>бщий зачет</w:t>
                        </w:r>
                        <w:r w:rsidRPr="009F2C9E">
                          <w:rPr>
                            <w:i/>
                          </w:rPr>
                          <w:t xml:space="preserve">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="00E72D9E">
                          <w:rPr>
                            <w:i/>
                          </w:rPr>
                          <w:t>9</w:t>
                        </w:r>
                        <w:r w:rsidRPr="009F2C9E">
                          <w:rPr>
                            <w:i/>
                          </w:rPr>
                          <w:t>г.р.) и старше</w:t>
                        </w:r>
                        <w:r w:rsidRPr="006F2314"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377B10" w14:paraId="3DD26556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392226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FBE88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9D401F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B1C17F" w14:textId="77777777" w:rsidR="00C740D3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 w:rsidRPr="00FC1891">
                          <w:rPr>
                            <w:i/>
                          </w:rPr>
                          <w:t xml:space="preserve">зда выполняется на </w:t>
                        </w:r>
                        <w:r>
                          <w:rPr>
                            <w:i/>
                          </w:rPr>
                          <w:t>трензельной уздечке.</w:t>
                        </w:r>
                      </w:p>
                      <w:p w14:paraId="044DF591" w14:textId="5253F444" w:rsidR="00C740D3" w:rsidRPr="00427E2D" w:rsidRDefault="00C740D3" w:rsidP="00414441">
                        <w:pPr>
                          <w:ind w:left="34" w:right="-108"/>
                          <w:rPr>
                            <w:b/>
                            <w:spacing w:val="-4"/>
                          </w:rPr>
                        </w:pPr>
                        <w:r w:rsidRPr="00E65824">
                          <w:rPr>
                            <w:i/>
                          </w:rPr>
                          <w:t>Разрешено выполнение теста на строевой рыси.</w:t>
                        </w:r>
                        <w:r>
                          <w:rPr>
                            <w:i/>
                          </w:rPr>
                          <w:t xml:space="preserve">  </w:t>
                        </w:r>
                        <w:r w:rsidR="00427E2D">
                          <w:rPr>
                            <w:i/>
                          </w:rPr>
                          <w:t>Разрешено при себе иметь хлыст до</w:t>
                        </w:r>
                        <w:r w:rsidRPr="009D4242">
                          <w:rPr>
                            <w:i/>
                          </w:rPr>
                          <w:t xml:space="preserve"> 120 см</w:t>
                        </w:r>
                      </w:p>
                    </w:tc>
                  </w:tr>
                  <w:tr w:rsidR="00B45358" w:rsidRPr="00397CB5" w14:paraId="13CAF59D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AB07E7" w14:textId="77777777" w:rsidR="00B45358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5AD7F9" w14:textId="77777777" w:rsidR="00B45358" w:rsidRDefault="00B4535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1C47FE" w14:textId="77777777" w:rsidR="00B45358" w:rsidRPr="004E047F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02C1A0" w14:textId="77777777" w:rsidR="00B45358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2F29F0" w:rsidRPr="00397CB5" w14:paraId="30FA986F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3A965F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A76AFF" w14:textId="402BD559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4025E5" w14:textId="3EB56886" w:rsidR="002F29F0" w:rsidRDefault="002F29F0" w:rsidP="00577190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ПО ВЫБОРУ</w:t>
                        </w:r>
                      </w:p>
                    </w:tc>
                  </w:tr>
                  <w:tr w:rsidR="00930311" w:rsidRPr="00397CB5" w14:paraId="50B518F5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04446E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C2115D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12216" w14:textId="04586894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 xml:space="preserve">Категория участвующих: 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255EDD" w14:textId="0604CA9C" w:rsidR="002F29F0" w:rsidRDefault="002F29F0" w:rsidP="002F29F0">
                        <w:pPr>
                          <w:rPr>
                            <w:b/>
                            <w:i/>
                          </w:rPr>
                        </w:pPr>
                        <w:r w:rsidRPr="00B05F36">
                          <w:rPr>
                            <w:b/>
                          </w:rPr>
                          <w:t xml:space="preserve">- </w:t>
                        </w:r>
                        <w:r>
                          <w:rPr>
                            <w:b/>
                          </w:rPr>
                          <w:t>Общий зачет</w:t>
                        </w:r>
                      </w:p>
                    </w:tc>
                  </w:tr>
                  <w:tr w:rsidR="00930311" w:rsidRPr="00397CB5" w14:paraId="2B873604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E339C2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B8E22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F89335" w14:textId="4EB0B767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341E9D" w14:textId="11AF5893" w:rsidR="002F29F0" w:rsidRDefault="002F29F0" w:rsidP="00E72D9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4 года (201</w:t>
                        </w:r>
                        <w:r w:rsidR="00E72D9E">
                          <w:t>9</w:t>
                        </w:r>
                        <w:r>
                          <w:t>г.р.) и старше</w:t>
                        </w:r>
                      </w:p>
                    </w:tc>
                  </w:tr>
                  <w:tr w:rsidR="00930311" w:rsidRPr="00397CB5" w14:paraId="782F6507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9C2D6E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8799E5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27C43A" w14:textId="6C78C8C0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97697E" w14:textId="77777777" w:rsidR="002F29F0" w:rsidRPr="002F29F0" w:rsidRDefault="002F29F0" w:rsidP="002F29F0">
                        <w:pPr>
                          <w:snapToGrid w:val="0"/>
                          <w:rPr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В езде определение победителей и призеров и награждение не проводится</w:t>
                        </w:r>
                      </w:p>
                      <w:p w14:paraId="67B6EAE0" w14:textId="77777777" w:rsidR="002F29F0" w:rsidRPr="002F29F0" w:rsidRDefault="002F29F0" w:rsidP="002F29F0">
                        <w:pPr>
                          <w:snapToGrid w:val="0"/>
                          <w:rPr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Возможно выполнение тестов на строевой рыси</w:t>
                        </w:r>
                      </w:p>
                      <w:p w14:paraId="519FBD56" w14:textId="0739DB3F" w:rsidR="002F29F0" w:rsidRDefault="002F29F0" w:rsidP="002F29F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Разрешено выступление на трензельном или мундштучном оголовье (лошади 4-5 лет – только с трензельным оголовьем) и с хлыстом:</w:t>
                        </w:r>
                      </w:p>
                    </w:tc>
                  </w:tr>
                  <w:tr w:rsidR="00930311" w:rsidRPr="00397CB5" w14:paraId="4D3F3979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09B7B5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D9853B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D8E041" w14:textId="77777777" w:rsidR="00D97AF7" w:rsidRPr="004E047F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2003D1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0D8CBAEA" w14:textId="77777777" w:rsidR="00C740D3" w:rsidRPr="00C467ED" w:rsidRDefault="00C740D3" w:rsidP="00C467ED">
                  <w:pPr>
                    <w:pStyle w:val="a8"/>
                    <w:ind w:left="1080"/>
                    <w:rPr>
                      <w:i/>
                    </w:rPr>
                  </w:pPr>
                </w:p>
              </w:tc>
            </w:tr>
          </w:tbl>
          <w:p w14:paraId="08144456" w14:textId="77777777" w:rsidR="0046460A" w:rsidRDefault="0046460A" w:rsidP="00C467ED">
            <w:pPr>
              <w:rPr>
                <w:bCs/>
                <w:i/>
                <w:iCs/>
              </w:rPr>
            </w:pPr>
          </w:p>
          <w:p w14:paraId="76AB6C5F" w14:textId="661D8E1B" w:rsidR="00C740D3" w:rsidRPr="00004F5E" w:rsidRDefault="00C740D3" w:rsidP="004D7000">
            <w:pPr>
              <w:rPr>
                <w:b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дополнительно.</w:t>
            </w:r>
          </w:p>
        </w:tc>
      </w:tr>
    </w:tbl>
    <w:p w14:paraId="4938AB66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14:paraId="0E5ECE2B" w14:textId="7A837733" w:rsidR="00E85054" w:rsidRPr="005B2B70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Победители и призеры определяются в каждом зачёте в </w:t>
      </w:r>
      <w:r w:rsidR="00A55657">
        <w:rPr>
          <w:rFonts w:ascii="Times New Roman" w:hAnsi="Times New Roman"/>
          <w:b/>
          <w:i/>
          <w:sz w:val="24"/>
          <w:szCs w:val="24"/>
        </w:rPr>
        <w:t>каждой езде по наибольшему проценту от суммы набранных положительных баллов.</w:t>
      </w:r>
    </w:p>
    <w:p w14:paraId="1EDDD4DA" w14:textId="6D3E6969" w:rsidR="009336E4" w:rsidRPr="00830228" w:rsidRDefault="009336E4" w:rsidP="009336E4">
      <w:pPr>
        <w:jc w:val="both"/>
      </w:pPr>
    </w:p>
    <w:p w14:paraId="3F3B642C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</w:t>
      </w:r>
      <w:r w:rsidRPr="00EF0044">
        <w:rPr>
          <w:rFonts w:ascii="Times New Roman" w:hAnsi="Times New Roman"/>
          <w:bCs/>
          <w:sz w:val="24"/>
          <w:szCs w:val="24"/>
        </w:rPr>
        <w:t>) и отчет Технического делегата организаторы представляют на электронных носителях в ФКС</w:t>
      </w:r>
      <w:r w:rsidRPr="007024CD">
        <w:rPr>
          <w:rFonts w:ascii="Times New Roman" w:hAnsi="Times New Roman"/>
          <w:bCs/>
          <w:sz w:val="24"/>
          <w:szCs w:val="24"/>
        </w:rPr>
        <w:t xml:space="preserve">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</w:t>
      </w:r>
      <w:r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6B2247B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2301A8E2" w14:textId="77777777" w:rsidR="00E85054" w:rsidRPr="00246081" w:rsidRDefault="00E85054" w:rsidP="00E85054">
      <w:pPr>
        <w:ind w:firstLine="426"/>
        <w:rPr>
          <w:b/>
          <w:bCs/>
          <w:i/>
          <w:lang w:eastAsia="ar-SA"/>
        </w:rPr>
      </w:pPr>
      <w:r w:rsidRPr="00246081">
        <w:rPr>
          <w:b/>
          <w:bCs/>
          <w:i/>
          <w:lang w:eastAsia="ar-SA"/>
        </w:rPr>
        <w:t xml:space="preserve">Награждение победителя и призеров каждого соревнования проводится сразу по его окончании в конном/пешем строю. </w:t>
      </w:r>
    </w:p>
    <w:p w14:paraId="11B89AEE" w14:textId="77777777" w:rsidR="00E85054" w:rsidRPr="00246081" w:rsidRDefault="00E85054" w:rsidP="00E85054">
      <w:pPr>
        <w:pStyle w:val="21"/>
        <w:snapToGrid w:val="0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Победители 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и призёры награждаются </w:t>
      </w:r>
      <w:r>
        <w:rPr>
          <w:rFonts w:ascii="Times New Roman" w:hAnsi="Times New Roman"/>
          <w:b/>
          <w:bCs/>
          <w:i/>
          <w:sz w:val="24"/>
          <w:szCs w:val="24"/>
        </w:rPr>
        <w:t>медалями, грамотами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их лошади награждаются розетками.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14:paraId="1C51890C" w14:textId="5219F13A" w:rsidR="00E85054" w:rsidRDefault="00E85054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</w:pPr>
      <w:r w:rsidRPr="00E85054"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  <w:t>Организационный комитет турнира может предусмотреть дополнительные награды для участников.</w:t>
      </w:r>
    </w:p>
    <w:p w14:paraId="2A2CFF7B" w14:textId="72B2F6C9" w:rsidR="00790969" w:rsidRPr="00790969" w:rsidRDefault="00790969" w:rsidP="00790969">
      <w:pPr>
        <w:pStyle w:val="2"/>
        <w:spacing w:before="1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90969">
        <w:rPr>
          <w:rFonts w:ascii="Times New Roman" w:hAnsi="Times New Roman"/>
          <w:bCs/>
          <w:sz w:val="24"/>
          <w:szCs w:val="24"/>
          <w:lang w:val="ru-RU" w:eastAsia="ar-SA"/>
        </w:rPr>
        <w:t>В случае отсутствия участника на церемонии награждения его результаты могут быть аннулированы.</w:t>
      </w:r>
    </w:p>
    <w:p w14:paraId="09C66E49" w14:textId="77777777" w:rsidR="009336E4" w:rsidRPr="00AA1510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1" w:name="_Hlk509195697"/>
      <w:r w:rsidRPr="00F447A3">
        <w:rPr>
          <w:b/>
          <w:bCs/>
          <w:sz w:val="28"/>
          <w:szCs w:val="28"/>
        </w:rPr>
        <w:t>РАЗМЕЩЕНИЕ</w:t>
      </w:r>
    </w:p>
    <w:bookmarkEnd w:id="1"/>
    <w:p w14:paraId="07E2B8ED" w14:textId="6A4DA4E9" w:rsidR="0046460A" w:rsidRPr="008A6BF9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p w14:paraId="1FDD1126" w14:textId="77777777" w:rsidR="0046460A" w:rsidRDefault="0046460A" w:rsidP="0046460A">
      <w:pPr>
        <w:tabs>
          <w:tab w:val="num" w:pos="851"/>
        </w:tabs>
        <w:ind w:firstLine="567"/>
        <w:jc w:val="both"/>
      </w:pPr>
      <w:r>
        <w:rPr>
          <w:b/>
          <w:i/>
        </w:rPr>
        <w:tab/>
        <w:t>Не предоставляется</w:t>
      </w:r>
    </w:p>
    <w:p w14:paraId="7EE7A95B" w14:textId="77777777" w:rsidR="0046460A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1858FE00" w14:textId="77777777" w:rsidR="0046460A" w:rsidRDefault="0046460A" w:rsidP="0046460A">
      <w:pPr>
        <w:pStyle w:val="21"/>
        <w:snapToGrid w:val="0"/>
        <w:ind w:left="851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Денники предоставляются на  день соревнований по предварительным заявкам – </w:t>
      </w:r>
    </w:p>
    <w:p w14:paraId="2914F5E2" w14:textId="77777777" w:rsidR="0046460A" w:rsidRDefault="0046460A" w:rsidP="0046460A">
      <w:pPr>
        <w:pStyle w:val="a8"/>
        <w:tabs>
          <w:tab w:val="num" w:pos="851"/>
        </w:tabs>
        <w:ind w:left="851"/>
        <w:jc w:val="both"/>
        <w:rPr>
          <w:i/>
        </w:rPr>
      </w:pPr>
      <w:r w:rsidRPr="00323FAE">
        <w:rPr>
          <w:b/>
          <w:i/>
        </w:rPr>
        <w:t xml:space="preserve">1000 руб., без кормов (8-967-561-15-22)  </w:t>
      </w:r>
      <w:r w:rsidRPr="00323FAE">
        <w:rPr>
          <w:i/>
        </w:rPr>
        <w:t>(количество мест ограничено)</w:t>
      </w:r>
      <w:r>
        <w:rPr>
          <w:i/>
        </w:rPr>
        <w:t>.</w:t>
      </w:r>
    </w:p>
    <w:p w14:paraId="53C854C1" w14:textId="77777777" w:rsidR="0046460A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14:paraId="4768418F" w14:textId="77777777" w:rsidR="0046460A" w:rsidRDefault="0046460A" w:rsidP="0046460A">
      <w:pPr>
        <w:pStyle w:val="2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46460A" w14:paraId="63C86FC6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7F5CD" w14:textId="3B1CDED4" w:rsidR="0046460A" w:rsidRDefault="0046460A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Взрослые, взрослые спортсмены на молодых лошадях,  открытый класс-  2500 руб.  за один старт,</w:t>
            </w:r>
          </w:p>
          <w:p w14:paraId="178D6DB3" w14:textId="77777777" w:rsidR="0046460A" w:rsidRDefault="0046460A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Дети- 2000 руб. за один старт.</w:t>
            </w:r>
          </w:p>
          <w:p w14:paraId="27B636A8" w14:textId="77777777" w:rsidR="0046460A" w:rsidRDefault="0046460A" w:rsidP="00430200">
            <w:pPr>
              <w:pStyle w:val="21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оргкомитета соревнований (КСК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14:paraId="145BA194" w14:textId="77777777" w:rsidR="0046460A" w:rsidRDefault="0046460A" w:rsidP="00430200">
            <w:pPr>
              <w:pStyle w:val="21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14:paraId="1A525660" w14:textId="77777777" w:rsidR="0046460A" w:rsidRDefault="0046460A" w:rsidP="00430200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или заинтересованные лица.</w:t>
            </w:r>
          </w:p>
        </w:tc>
      </w:tr>
    </w:tbl>
    <w:p w14:paraId="1B74E309" w14:textId="77777777" w:rsidR="0046460A" w:rsidRPr="00E85054" w:rsidRDefault="0046460A" w:rsidP="0046460A">
      <w:pPr>
        <w:pStyle w:val="a8"/>
        <w:tabs>
          <w:tab w:val="num" w:pos="851"/>
        </w:tabs>
        <w:ind w:left="851"/>
        <w:jc w:val="both"/>
      </w:pPr>
    </w:p>
    <w:p w14:paraId="283A2081" w14:textId="0DE5F15A" w:rsidR="009336E4" w:rsidRPr="00F447A3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336E4" w:rsidRPr="00F447A3">
        <w:rPr>
          <w:b/>
          <w:bCs/>
          <w:sz w:val="28"/>
          <w:szCs w:val="28"/>
        </w:rPr>
        <w:t>СТРАХОВАНИЕ</w:t>
      </w:r>
    </w:p>
    <w:p w14:paraId="58FDC8EE" w14:textId="77777777" w:rsidR="009336E4" w:rsidRPr="00BE0782" w:rsidRDefault="009336E4" w:rsidP="009336E4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 № 329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B124B06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7D4E29F" w14:textId="5F55BFFA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77B2B275" w14:textId="1D752E23" w:rsidR="0049770D" w:rsidRDefault="0049770D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3377C377" w14:textId="77777777" w:rsidR="0049770D" w:rsidRDefault="0049770D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6"/>
      </w:tblGrid>
      <w:tr w:rsidR="0049770D" w14:paraId="2E9874C4" w14:textId="77777777" w:rsidTr="0049770D">
        <w:tc>
          <w:tcPr>
            <w:tcW w:w="5068" w:type="dxa"/>
          </w:tcPr>
          <w:p w14:paraId="2EB317CC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7A4C274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14:paraId="76C4B1B5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И.В.Лудина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2E25739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392A41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ФКС СПб по выездке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16E5E4" w14:textId="77777777" w:rsidR="0049770D" w:rsidRDefault="0049770D" w:rsidP="0049770D">
            <w:r>
              <w:t>«___» _______________2023</w:t>
            </w:r>
          </w:p>
          <w:p w14:paraId="7A876150" w14:textId="77777777" w:rsidR="0049770D" w:rsidRDefault="0049770D" w:rsidP="009336E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6A29B14F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ГСК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8415BD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14:paraId="5242DF08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A731AE8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DC30CA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менеджер ВКС ФКСР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6488E8D" w14:textId="77777777" w:rsidR="0049770D" w:rsidRPr="0046687F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6AD3A0A" w14:textId="77777777" w:rsidR="0049770D" w:rsidRPr="0049770D" w:rsidRDefault="0049770D" w:rsidP="009336E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18FF9C5" w14:textId="77777777" w:rsidR="0046460A" w:rsidRDefault="0046460A"/>
    <w:p w14:paraId="4749631C" w14:textId="77777777" w:rsidR="0046687F" w:rsidRDefault="0046687F" w:rsidP="0046460A">
      <w:pPr>
        <w:pStyle w:val="2"/>
        <w:ind w:firstLine="567"/>
        <w:rPr>
          <w:rFonts w:ascii="Times New Roman" w:hAnsi="Times New Roman"/>
          <w:sz w:val="24"/>
          <w:szCs w:val="24"/>
        </w:rPr>
        <w:sectPr w:rsidR="0046687F" w:rsidSect="00E015E9">
          <w:footerReference w:type="even" r:id="rId12"/>
          <w:footerReference w:type="defaul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B6DD070" w14:textId="656C0016" w:rsidR="0046460A" w:rsidRDefault="0046460A"/>
    <w:p w14:paraId="7D237A42" w14:textId="77777777" w:rsidR="004E6DD6" w:rsidRDefault="004E6DD6"/>
    <w:sectPr w:rsidR="004E6DD6" w:rsidSect="0046687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6BFD" w14:textId="77777777" w:rsidR="00DF530C" w:rsidRDefault="00DF530C">
      <w:r>
        <w:separator/>
      </w:r>
    </w:p>
  </w:endnote>
  <w:endnote w:type="continuationSeparator" w:id="0">
    <w:p w14:paraId="2E5DF93D" w14:textId="77777777" w:rsidR="00DF530C" w:rsidRDefault="00D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7B86" w14:textId="77777777" w:rsidR="0021542A" w:rsidRDefault="0021542A" w:rsidP="00430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C974C" w14:textId="77777777" w:rsidR="0021542A" w:rsidRDefault="0021542A" w:rsidP="004302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1674" w14:textId="77777777" w:rsidR="0021542A" w:rsidRDefault="002154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2259">
      <w:rPr>
        <w:noProof/>
      </w:rPr>
      <w:t>1</w:t>
    </w:r>
    <w:r>
      <w:fldChar w:fldCharType="end"/>
    </w:r>
  </w:p>
  <w:p w14:paraId="6EC01650" w14:textId="77777777" w:rsidR="0021542A" w:rsidRDefault="0021542A" w:rsidP="004302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D6E28" w14:textId="77777777" w:rsidR="00DF530C" w:rsidRDefault="00DF530C">
      <w:r>
        <w:separator/>
      </w:r>
    </w:p>
  </w:footnote>
  <w:footnote w:type="continuationSeparator" w:id="0">
    <w:p w14:paraId="13B12CAA" w14:textId="77777777" w:rsidR="00DF530C" w:rsidRDefault="00DF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B38EB"/>
    <w:multiLevelType w:val="hybridMultilevel"/>
    <w:tmpl w:val="CB68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5284"/>
    <w:multiLevelType w:val="hybridMultilevel"/>
    <w:tmpl w:val="B8ECE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E1DF9"/>
    <w:multiLevelType w:val="hybridMultilevel"/>
    <w:tmpl w:val="A2C84582"/>
    <w:lvl w:ilvl="0" w:tplc="A6AC8F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1177"/>
    <w:multiLevelType w:val="hybridMultilevel"/>
    <w:tmpl w:val="EFE00C08"/>
    <w:lvl w:ilvl="0" w:tplc="E146E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95352E"/>
    <w:multiLevelType w:val="hybridMultilevel"/>
    <w:tmpl w:val="3CAAD6CE"/>
    <w:lvl w:ilvl="0" w:tplc="96BE6A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1DD"/>
    <w:multiLevelType w:val="hybridMultilevel"/>
    <w:tmpl w:val="47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DE"/>
    <w:rsid w:val="00011DDC"/>
    <w:rsid w:val="00015A7C"/>
    <w:rsid w:val="00027C6D"/>
    <w:rsid w:val="000330B6"/>
    <w:rsid w:val="00055245"/>
    <w:rsid w:val="00065394"/>
    <w:rsid w:val="00067AC2"/>
    <w:rsid w:val="00090C07"/>
    <w:rsid w:val="00090D8A"/>
    <w:rsid w:val="000942D9"/>
    <w:rsid w:val="00096E38"/>
    <w:rsid w:val="000B4EA5"/>
    <w:rsid w:val="000C2CC3"/>
    <w:rsid w:val="000C544A"/>
    <w:rsid w:val="000E1282"/>
    <w:rsid w:val="000F1087"/>
    <w:rsid w:val="001018F0"/>
    <w:rsid w:val="001179DE"/>
    <w:rsid w:val="0015596B"/>
    <w:rsid w:val="0018490C"/>
    <w:rsid w:val="001A6C2A"/>
    <w:rsid w:val="001D0600"/>
    <w:rsid w:val="001D7B64"/>
    <w:rsid w:val="001F5F1A"/>
    <w:rsid w:val="0021542A"/>
    <w:rsid w:val="00231EED"/>
    <w:rsid w:val="00237596"/>
    <w:rsid w:val="002468A4"/>
    <w:rsid w:val="00263A50"/>
    <w:rsid w:val="0027251D"/>
    <w:rsid w:val="002763F7"/>
    <w:rsid w:val="002905CD"/>
    <w:rsid w:val="0029089C"/>
    <w:rsid w:val="00291D24"/>
    <w:rsid w:val="00293F2D"/>
    <w:rsid w:val="002B186F"/>
    <w:rsid w:val="002F29F0"/>
    <w:rsid w:val="00323EF3"/>
    <w:rsid w:val="00336695"/>
    <w:rsid w:val="003551DF"/>
    <w:rsid w:val="00367BA4"/>
    <w:rsid w:val="003911F8"/>
    <w:rsid w:val="00392A20"/>
    <w:rsid w:val="003B2E04"/>
    <w:rsid w:val="003B4701"/>
    <w:rsid w:val="003E0334"/>
    <w:rsid w:val="003F56CF"/>
    <w:rsid w:val="003F7BBF"/>
    <w:rsid w:val="00402223"/>
    <w:rsid w:val="00414441"/>
    <w:rsid w:val="004201E8"/>
    <w:rsid w:val="00427E2D"/>
    <w:rsid w:val="00430200"/>
    <w:rsid w:val="00432C7D"/>
    <w:rsid w:val="0046460A"/>
    <w:rsid w:val="0046687F"/>
    <w:rsid w:val="00477569"/>
    <w:rsid w:val="0049770D"/>
    <w:rsid w:val="004D037A"/>
    <w:rsid w:val="004D7000"/>
    <w:rsid w:val="004E6DD6"/>
    <w:rsid w:val="004E716E"/>
    <w:rsid w:val="004F694A"/>
    <w:rsid w:val="00500C2E"/>
    <w:rsid w:val="005541D4"/>
    <w:rsid w:val="005554C9"/>
    <w:rsid w:val="00574948"/>
    <w:rsid w:val="00577190"/>
    <w:rsid w:val="005866E8"/>
    <w:rsid w:val="005A0A52"/>
    <w:rsid w:val="005B2B70"/>
    <w:rsid w:val="005B4358"/>
    <w:rsid w:val="005D05A0"/>
    <w:rsid w:val="00672F67"/>
    <w:rsid w:val="006E75D4"/>
    <w:rsid w:val="006F6D41"/>
    <w:rsid w:val="00702BF2"/>
    <w:rsid w:val="00734837"/>
    <w:rsid w:val="00741D4F"/>
    <w:rsid w:val="00745802"/>
    <w:rsid w:val="007467AD"/>
    <w:rsid w:val="00765839"/>
    <w:rsid w:val="0078569D"/>
    <w:rsid w:val="00790969"/>
    <w:rsid w:val="00792C80"/>
    <w:rsid w:val="007C081D"/>
    <w:rsid w:val="007C374F"/>
    <w:rsid w:val="007C6F2A"/>
    <w:rsid w:val="0083051B"/>
    <w:rsid w:val="00853D29"/>
    <w:rsid w:val="00866709"/>
    <w:rsid w:val="00870AED"/>
    <w:rsid w:val="008739AF"/>
    <w:rsid w:val="00893361"/>
    <w:rsid w:val="008A5193"/>
    <w:rsid w:val="008C4E95"/>
    <w:rsid w:val="008F2702"/>
    <w:rsid w:val="0092111C"/>
    <w:rsid w:val="00923E07"/>
    <w:rsid w:val="00930311"/>
    <w:rsid w:val="00931947"/>
    <w:rsid w:val="009336E4"/>
    <w:rsid w:val="00940B49"/>
    <w:rsid w:val="0098424A"/>
    <w:rsid w:val="0099247C"/>
    <w:rsid w:val="00996E15"/>
    <w:rsid w:val="009A55D7"/>
    <w:rsid w:val="009A69AF"/>
    <w:rsid w:val="009B0696"/>
    <w:rsid w:val="009C70C2"/>
    <w:rsid w:val="009D5312"/>
    <w:rsid w:val="009E5C10"/>
    <w:rsid w:val="009F56A5"/>
    <w:rsid w:val="00A000CE"/>
    <w:rsid w:val="00A12EA5"/>
    <w:rsid w:val="00A13A3D"/>
    <w:rsid w:val="00A321E7"/>
    <w:rsid w:val="00A40452"/>
    <w:rsid w:val="00A55657"/>
    <w:rsid w:val="00A64846"/>
    <w:rsid w:val="00A67981"/>
    <w:rsid w:val="00A763D3"/>
    <w:rsid w:val="00A835AB"/>
    <w:rsid w:val="00A87301"/>
    <w:rsid w:val="00A92054"/>
    <w:rsid w:val="00AC2894"/>
    <w:rsid w:val="00B010D0"/>
    <w:rsid w:val="00B2512D"/>
    <w:rsid w:val="00B312F5"/>
    <w:rsid w:val="00B41914"/>
    <w:rsid w:val="00B43487"/>
    <w:rsid w:val="00B45358"/>
    <w:rsid w:val="00B939BA"/>
    <w:rsid w:val="00BA17A3"/>
    <w:rsid w:val="00BA50E2"/>
    <w:rsid w:val="00BB72B2"/>
    <w:rsid w:val="00BC235D"/>
    <w:rsid w:val="00BD67E5"/>
    <w:rsid w:val="00BD6934"/>
    <w:rsid w:val="00C0210D"/>
    <w:rsid w:val="00C32C85"/>
    <w:rsid w:val="00C467ED"/>
    <w:rsid w:val="00C56B8B"/>
    <w:rsid w:val="00C740D3"/>
    <w:rsid w:val="00C961C5"/>
    <w:rsid w:val="00C971F1"/>
    <w:rsid w:val="00CA2259"/>
    <w:rsid w:val="00CB75C6"/>
    <w:rsid w:val="00CC5777"/>
    <w:rsid w:val="00CD0BCA"/>
    <w:rsid w:val="00D171BE"/>
    <w:rsid w:val="00D36D61"/>
    <w:rsid w:val="00D4743E"/>
    <w:rsid w:val="00D71819"/>
    <w:rsid w:val="00D97AF7"/>
    <w:rsid w:val="00DD3C7A"/>
    <w:rsid w:val="00DF530C"/>
    <w:rsid w:val="00E015E9"/>
    <w:rsid w:val="00E06F7A"/>
    <w:rsid w:val="00E114E0"/>
    <w:rsid w:val="00E34AD4"/>
    <w:rsid w:val="00E4223D"/>
    <w:rsid w:val="00E72D9E"/>
    <w:rsid w:val="00E80345"/>
    <w:rsid w:val="00E85054"/>
    <w:rsid w:val="00EC35C2"/>
    <w:rsid w:val="00ED3DDA"/>
    <w:rsid w:val="00F004A7"/>
    <w:rsid w:val="00F226A5"/>
    <w:rsid w:val="00F242B7"/>
    <w:rsid w:val="00F3551D"/>
    <w:rsid w:val="00F36F9D"/>
    <w:rsid w:val="00F60EB7"/>
    <w:rsid w:val="00F70946"/>
    <w:rsid w:val="00F9244B"/>
    <w:rsid w:val="00F95038"/>
    <w:rsid w:val="00F9706A"/>
    <w:rsid w:val="00FB07F6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DAB8A"/>
  <w15:docId w15:val="{12F9DB03-644E-4E15-9852-5511B61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6460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s-spb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yakova-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knovopoli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yakova-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F9FF-F4EB-49BB-84E3-FB41FBA1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Мазов</cp:lastModifiedBy>
  <cp:revision>2</cp:revision>
  <cp:lastPrinted>2022-05-05T09:30:00Z</cp:lastPrinted>
  <dcterms:created xsi:type="dcterms:W3CDTF">2023-09-05T07:01:00Z</dcterms:created>
  <dcterms:modified xsi:type="dcterms:W3CDTF">2023-09-05T07:01:00Z</dcterms:modified>
</cp:coreProperties>
</file>